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6060" w14:textId="77777777" w:rsidR="0061052D" w:rsidRDefault="008279FC">
      <w:pPr>
        <w:ind w:right="-58"/>
        <w:jc w:val="both"/>
      </w:pPr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inline distT="0" distB="0" distL="0" distR="0" wp14:anchorId="649AB448" wp14:editId="1E031962">
                <wp:extent cx="6067800" cy="9164520"/>
                <wp:effectExtent l="38100" t="38100" r="47250" b="36630"/>
                <wp:docPr id="2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800" cy="9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32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777D88" w14:textId="77777777" w:rsidR="0061052D" w:rsidRDefault="008279F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</w:rPr>
                              <w:t>АНТИТЕРРОРИСТИЧЕСКАЯ КОМИССИЯ</w:t>
                            </w:r>
                          </w:p>
                          <w:p w14:paraId="0E178AFF" w14:textId="77777777" w:rsidR="0061052D" w:rsidRDefault="008279F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14:paraId="383C2224" w14:textId="77777777" w:rsidR="0061052D" w:rsidRDefault="0061052D">
                            <w:pPr>
                              <w:jc w:val="center"/>
                            </w:pPr>
                          </w:p>
                          <w:p w14:paraId="75F6A02F" w14:textId="77777777" w:rsidR="0061052D" w:rsidRDefault="0061052D">
                            <w:pPr>
                              <w:jc w:val="center"/>
                            </w:pPr>
                          </w:p>
                          <w:p w14:paraId="116C1480" w14:textId="77777777" w:rsidR="0061052D" w:rsidRDefault="0061052D">
                            <w:pPr>
                              <w:jc w:val="center"/>
                            </w:pPr>
                          </w:p>
                          <w:p w14:paraId="7A5B3BDA" w14:textId="77777777" w:rsidR="0061052D" w:rsidRDefault="0061052D">
                            <w:pPr>
                              <w:jc w:val="center"/>
                            </w:pPr>
                          </w:p>
                          <w:p w14:paraId="191413BB" w14:textId="77777777" w:rsidR="0061052D" w:rsidRDefault="0061052D">
                            <w:pPr>
                              <w:jc w:val="center"/>
                            </w:pPr>
                          </w:p>
                          <w:p w14:paraId="3245B863" w14:textId="77777777" w:rsidR="0061052D" w:rsidRDefault="0061052D">
                            <w:pPr>
                              <w:jc w:val="center"/>
                            </w:pPr>
                          </w:p>
                          <w:p w14:paraId="37BF846F" w14:textId="77777777" w:rsidR="0061052D" w:rsidRDefault="0061052D">
                            <w:pPr>
                              <w:jc w:val="center"/>
                            </w:pPr>
                          </w:p>
                          <w:p w14:paraId="49486154" w14:textId="77777777" w:rsidR="0061052D" w:rsidRDefault="0061052D">
                            <w:pPr>
                              <w:jc w:val="center"/>
                            </w:pPr>
                          </w:p>
                          <w:p w14:paraId="78CAA688" w14:textId="77777777" w:rsidR="0061052D" w:rsidRDefault="0061052D">
                            <w:pPr>
                              <w:jc w:val="center"/>
                            </w:pPr>
                          </w:p>
                          <w:p w14:paraId="1163B981" w14:textId="77777777" w:rsidR="0061052D" w:rsidRDefault="0061052D">
                            <w:pPr>
                              <w:jc w:val="center"/>
                            </w:pPr>
                          </w:p>
                          <w:p w14:paraId="39D03459" w14:textId="77777777" w:rsidR="0061052D" w:rsidRDefault="008279F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6"/>
                                <w:szCs w:val="36"/>
                              </w:rPr>
                              <w:t>ПОРЯДОК ДЕЙСТВИЙ РАБОТНИКОВ ОБЪЕКТОВ, К АНТИТЕРРОРИСТИЧЕСКОЙ ЗАЩИЩЕННОСТИ КОТОРЫХ УСТАНОВЛЕНЫ ОТДЕЛЬНЫЕ ТРЕБОВАНИЯ</w:t>
                            </w:r>
                          </w:p>
                          <w:p w14:paraId="037513CD" w14:textId="77777777" w:rsidR="0061052D" w:rsidRDefault="008279F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36"/>
                                <w:szCs w:val="36"/>
                              </w:rPr>
                              <w:t>(методические рекомендации)</w:t>
                            </w:r>
                          </w:p>
                          <w:p w14:paraId="3D854E4E" w14:textId="77777777" w:rsidR="0061052D" w:rsidRDefault="0061052D">
                            <w:pPr>
                              <w:jc w:val="center"/>
                            </w:pPr>
                          </w:p>
                          <w:p w14:paraId="3E19CDF8" w14:textId="77777777" w:rsidR="0061052D" w:rsidRDefault="0061052D">
                            <w:pPr>
                              <w:jc w:val="center"/>
                            </w:pPr>
                          </w:p>
                          <w:p w14:paraId="7EFF6F71" w14:textId="77777777" w:rsidR="0061052D" w:rsidRDefault="0061052D">
                            <w:pPr>
                              <w:jc w:val="center"/>
                            </w:pPr>
                          </w:p>
                          <w:p w14:paraId="286345C7" w14:textId="77777777" w:rsidR="0061052D" w:rsidRDefault="0061052D">
                            <w:pPr>
                              <w:jc w:val="center"/>
                            </w:pPr>
                          </w:p>
                          <w:p w14:paraId="0378A35C" w14:textId="77777777" w:rsidR="0061052D" w:rsidRDefault="0061052D">
                            <w:pPr>
                              <w:jc w:val="center"/>
                            </w:pPr>
                          </w:p>
                          <w:p w14:paraId="461FBF83" w14:textId="77777777" w:rsidR="0061052D" w:rsidRDefault="0061052D">
                            <w:pPr>
                              <w:jc w:val="center"/>
                            </w:pPr>
                          </w:p>
                          <w:p w14:paraId="4B02DC2E" w14:textId="77777777" w:rsidR="0061052D" w:rsidRDefault="0061052D">
                            <w:pPr>
                              <w:jc w:val="center"/>
                            </w:pPr>
                          </w:p>
                          <w:p w14:paraId="47C5B783" w14:textId="77777777" w:rsidR="0061052D" w:rsidRDefault="0061052D">
                            <w:pPr>
                              <w:jc w:val="center"/>
                            </w:pPr>
                          </w:p>
                          <w:p w14:paraId="071DFE86" w14:textId="77777777" w:rsidR="0061052D" w:rsidRDefault="0061052D">
                            <w:pPr>
                              <w:jc w:val="center"/>
                            </w:pPr>
                          </w:p>
                          <w:p w14:paraId="24BA1DAB" w14:textId="77777777" w:rsidR="0061052D" w:rsidRDefault="0061052D">
                            <w:pPr>
                              <w:jc w:val="center"/>
                            </w:pPr>
                          </w:p>
                          <w:p w14:paraId="1310EB70" w14:textId="77777777" w:rsidR="0061052D" w:rsidRDefault="0061052D">
                            <w:pPr>
                              <w:jc w:val="center"/>
                            </w:pPr>
                          </w:p>
                          <w:p w14:paraId="0B24D1A7" w14:textId="77777777" w:rsidR="0061052D" w:rsidRDefault="0061052D">
                            <w:pPr>
                              <w:jc w:val="center"/>
                            </w:pPr>
                          </w:p>
                          <w:p w14:paraId="1E8B9C5B" w14:textId="77777777" w:rsidR="0061052D" w:rsidRDefault="0061052D">
                            <w:pPr>
                              <w:jc w:val="center"/>
                            </w:pPr>
                          </w:p>
                          <w:p w14:paraId="6CFA1ABC" w14:textId="77777777" w:rsidR="0061052D" w:rsidRDefault="008279F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Екатеринбург</w:t>
                            </w:r>
                          </w:p>
                          <w:p w14:paraId="51E089AB" w14:textId="77777777" w:rsidR="0061052D" w:rsidRDefault="008279FC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AB448" id="Прямоугольник 6" o:spid="_x0000_s1026" style="width:477.8pt;height:7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" strokeweight="2.12mm">
                <v:textbox>
                  <w:txbxContent>
                    <w:p w14:paraId="07777D88" w14:textId="77777777" w:rsidR="0061052D" w:rsidRDefault="008279F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</w:rPr>
                        <w:t>АНТИТЕРРОРИСТИЧЕСКАЯ КОМИССИЯ</w:t>
                      </w:r>
                    </w:p>
                    <w:p w14:paraId="0E178AFF" w14:textId="77777777" w:rsidR="0061052D" w:rsidRDefault="008279F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14:paraId="383C2224" w14:textId="77777777" w:rsidR="0061052D" w:rsidRDefault="0061052D">
                      <w:pPr>
                        <w:jc w:val="center"/>
                      </w:pPr>
                    </w:p>
                    <w:p w14:paraId="75F6A02F" w14:textId="77777777" w:rsidR="0061052D" w:rsidRDefault="0061052D">
                      <w:pPr>
                        <w:jc w:val="center"/>
                      </w:pPr>
                    </w:p>
                    <w:p w14:paraId="116C1480" w14:textId="77777777" w:rsidR="0061052D" w:rsidRDefault="0061052D">
                      <w:pPr>
                        <w:jc w:val="center"/>
                      </w:pPr>
                    </w:p>
                    <w:p w14:paraId="7A5B3BDA" w14:textId="77777777" w:rsidR="0061052D" w:rsidRDefault="0061052D">
                      <w:pPr>
                        <w:jc w:val="center"/>
                      </w:pPr>
                    </w:p>
                    <w:p w14:paraId="191413BB" w14:textId="77777777" w:rsidR="0061052D" w:rsidRDefault="0061052D">
                      <w:pPr>
                        <w:jc w:val="center"/>
                      </w:pPr>
                    </w:p>
                    <w:p w14:paraId="3245B863" w14:textId="77777777" w:rsidR="0061052D" w:rsidRDefault="0061052D">
                      <w:pPr>
                        <w:jc w:val="center"/>
                      </w:pPr>
                    </w:p>
                    <w:p w14:paraId="37BF846F" w14:textId="77777777" w:rsidR="0061052D" w:rsidRDefault="0061052D">
                      <w:pPr>
                        <w:jc w:val="center"/>
                      </w:pPr>
                    </w:p>
                    <w:p w14:paraId="49486154" w14:textId="77777777" w:rsidR="0061052D" w:rsidRDefault="0061052D">
                      <w:pPr>
                        <w:jc w:val="center"/>
                      </w:pPr>
                    </w:p>
                    <w:p w14:paraId="78CAA688" w14:textId="77777777" w:rsidR="0061052D" w:rsidRDefault="0061052D">
                      <w:pPr>
                        <w:jc w:val="center"/>
                      </w:pPr>
                    </w:p>
                    <w:p w14:paraId="1163B981" w14:textId="77777777" w:rsidR="0061052D" w:rsidRDefault="0061052D">
                      <w:pPr>
                        <w:jc w:val="center"/>
                      </w:pPr>
                    </w:p>
                    <w:p w14:paraId="39D03459" w14:textId="77777777" w:rsidR="0061052D" w:rsidRDefault="008279F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6"/>
                          <w:szCs w:val="36"/>
                        </w:rPr>
                        <w:t>ПОРЯДОК ДЕЙСТВИЙ РАБОТНИКОВ ОБЪЕКТОВ, К АНТИТЕРРОРИСТИЧЕСКОЙ ЗАЩИЩЕННОСТИ КОТОРЫХ УСТАНОВЛЕНЫ ОТДЕЛЬНЫЕ ТРЕБОВАНИЯ</w:t>
                      </w:r>
                    </w:p>
                    <w:p w14:paraId="037513CD" w14:textId="77777777" w:rsidR="0061052D" w:rsidRDefault="008279F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36"/>
                          <w:szCs w:val="36"/>
                        </w:rPr>
                        <w:t>(методические рекомендации)</w:t>
                      </w:r>
                    </w:p>
                    <w:p w14:paraId="3D854E4E" w14:textId="77777777" w:rsidR="0061052D" w:rsidRDefault="0061052D">
                      <w:pPr>
                        <w:jc w:val="center"/>
                      </w:pPr>
                    </w:p>
                    <w:p w14:paraId="3E19CDF8" w14:textId="77777777" w:rsidR="0061052D" w:rsidRDefault="0061052D">
                      <w:pPr>
                        <w:jc w:val="center"/>
                      </w:pPr>
                    </w:p>
                    <w:p w14:paraId="7EFF6F71" w14:textId="77777777" w:rsidR="0061052D" w:rsidRDefault="0061052D">
                      <w:pPr>
                        <w:jc w:val="center"/>
                      </w:pPr>
                    </w:p>
                    <w:p w14:paraId="286345C7" w14:textId="77777777" w:rsidR="0061052D" w:rsidRDefault="0061052D">
                      <w:pPr>
                        <w:jc w:val="center"/>
                      </w:pPr>
                    </w:p>
                    <w:p w14:paraId="0378A35C" w14:textId="77777777" w:rsidR="0061052D" w:rsidRDefault="0061052D">
                      <w:pPr>
                        <w:jc w:val="center"/>
                      </w:pPr>
                    </w:p>
                    <w:p w14:paraId="461FBF83" w14:textId="77777777" w:rsidR="0061052D" w:rsidRDefault="0061052D">
                      <w:pPr>
                        <w:jc w:val="center"/>
                      </w:pPr>
                    </w:p>
                    <w:p w14:paraId="4B02DC2E" w14:textId="77777777" w:rsidR="0061052D" w:rsidRDefault="0061052D">
                      <w:pPr>
                        <w:jc w:val="center"/>
                      </w:pPr>
                    </w:p>
                    <w:p w14:paraId="47C5B783" w14:textId="77777777" w:rsidR="0061052D" w:rsidRDefault="0061052D">
                      <w:pPr>
                        <w:jc w:val="center"/>
                      </w:pPr>
                    </w:p>
                    <w:p w14:paraId="071DFE86" w14:textId="77777777" w:rsidR="0061052D" w:rsidRDefault="0061052D">
                      <w:pPr>
                        <w:jc w:val="center"/>
                      </w:pPr>
                    </w:p>
                    <w:p w14:paraId="24BA1DAB" w14:textId="77777777" w:rsidR="0061052D" w:rsidRDefault="0061052D">
                      <w:pPr>
                        <w:jc w:val="center"/>
                      </w:pPr>
                    </w:p>
                    <w:p w14:paraId="1310EB70" w14:textId="77777777" w:rsidR="0061052D" w:rsidRDefault="0061052D">
                      <w:pPr>
                        <w:jc w:val="center"/>
                      </w:pPr>
                    </w:p>
                    <w:p w14:paraId="0B24D1A7" w14:textId="77777777" w:rsidR="0061052D" w:rsidRDefault="0061052D">
                      <w:pPr>
                        <w:jc w:val="center"/>
                      </w:pPr>
                    </w:p>
                    <w:p w14:paraId="1E8B9C5B" w14:textId="77777777" w:rsidR="0061052D" w:rsidRDefault="0061052D">
                      <w:pPr>
                        <w:jc w:val="center"/>
                      </w:pPr>
                    </w:p>
                    <w:p w14:paraId="6CFA1ABC" w14:textId="77777777" w:rsidR="0061052D" w:rsidRDefault="008279F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 xml:space="preserve">г. </w:t>
                      </w:r>
                      <w:r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Екатеринбург</w:t>
                      </w:r>
                    </w:p>
                    <w:p w14:paraId="51E089AB" w14:textId="77777777" w:rsidR="0061052D" w:rsidRDefault="008279FC">
                      <w:pPr>
                        <w:jc w:val="center"/>
                      </w:pPr>
                      <w:r>
                        <w:rPr>
                          <w:rFonts w:ascii="Liberation Serif" w:hAnsi="Liberation Serif" w:cs="Liberation Serif"/>
                          <w:b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25F3E47" w14:textId="77777777" w:rsidR="0061052D" w:rsidRDefault="0061052D">
      <w:pPr>
        <w:ind w:right="-48" w:firstLine="709"/>
        <w:jc w:val="both"/>
      </w:pPr>
    </w:p>
    <w:p w14:paraId="4AE5304A" w14:textId="77777777" w:rsidR="0061052D" w:rsidRDefault="0061052D">
      <w:pPr>
        <w:ind w:right="-48" w:firstLine="709"/>
        <w:jc w:val="both"/>
      </w:pPr>
    </w:p>
    <w:p w14:paraId="557A6285" w14:textId="77777777" w:rsidR="0061052D" w:rsidRDefault="0061052D">
      <w:pPr>
        <w:ind w:right="-48" w:firstLine="709"/>
        <w:jc w:val="both"/>
      </w:pPr>
    </w:p>
    <w:p w14:paraId="532267C6" w14:textId="77777777" w:rsidR="0061052D" w:rsidRDefault="008279F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Настоящие методические рекомендации разработаны аппаратом антитеррористической комиссии в Свердловской области на основе обобщения и анализа положительного опыта работы по данному направлению деятельности в федеральных органов исполни</w:t>
      </w:r>
      <w:r>
        <w:rPr>
          <w:rFonts w:ascii="Liberation Serif" w:hAnsi="Liberation Serif"/>
          <w:sz w:val="28"/>
          <w:szCs w:val="28"/>
        </w:rPr>
        <w:t>тельной власти, исполнительных органов государственной власти Свердловской области, муниципальных образований, расположенных на территории Свердловской области, для внедрения на территории Свердловской области единого подхода к обеспечению исполнения требо</w:t>
      </w:r>
      <w:r>
        <w:rPr>
          <w:rFonts w:ascii="Liberation Serif" w:hAnsi="Liberation Serif"/>
          <w:sz w:val="28"/>
          <w:szCs w:val="28"/>
        </w:rPr>
        <w:t>ваний Федерального закона от 6 марта 2006 года № 35-ФЗ «О противодействии терроризму» и постановлений Правительства Российской Федерации, утверждающих требования к антитеррористической защищенности объектов (территорий), относящихся к различным сферам деят</w:t>
      </w:r>
      <w:r>
        <w:rPr>
          <w:rFonts w:ascii="Liberation Serif" w:hAnsi="Liberation Serif"/>
          <w:sz w:val="28"/>
          <w:szCs w:val="28"/>
        </w:rPr>
        <w:t>ельности:</w:t>
      </w:r>
    </w:p>
    <w:p w14:paraId="69F40080" w14:textId="77777777" w:rsidR="0061052D" w:rsidRDefault="008279F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 от 06.03.2015 № 202 «Об утверждении требований к антитеррористической защищенности объектов спорта и формы паспорта безопасности объектов спорта»;</w:t>
      </w:r>
    </w:p>
    <w:p w14:paraId="50C42C14" w14:textId="77777777" w:rsidR="0061052D" w:rsidRDefault="008279F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 от 25.03.2015 № 272 «Об утверждении требований к антитеррористической защищенности мест массо</w:t>
      </w:r>
      <w:r>
        <w:rPr>
          <w:rFonts w:ascii="Liberation Serif" w:hAnsi="Liberation Serif"/>
          <w:sz w:val="28"/>
          <w:szCs w:val="28"/>
        </w:rPr>
        <w:t>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(территорий)»;</w:t>
      </w:r>
    </w:p>
    <w:p w14:paraId="10DBE598" w14:textId="77777777" w:rsidR="0061052D" w:rsidRDefault="008279F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 от 13.05.2016 № 410 «Об утверждении требований к антитер</w:t>
      </w:r>
      <w:r>
        <w:rPr>
          <w:rFonts w:ascii="Liberation Serif" w:hAnsi="Liberation Serif"/>
          <w:sz w:val="28"/>
          <w:szCs w:val="28"/>
        </w:rPr>
        <w:t>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 формы паспорта безопасност</w:t>
      </w:r>
      <w:r>
        <w:rPr>
          <w:rFonts w:ascii="Liberation Serif" w:hAnsi="Liberation Serif"/>
          <w:sz w:val="28"/>
          <w:szCs w:val="28"/>
        </w:rPr>
        <w:t>и этих объектов (территорий)»;</w:t>
      </w:r>
    </w:p>
    <w:p w14:paraId="5F03A207" w14:textId="77777777" w:rsidR="0061052D" w:rsidRDefault="008279FC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4) 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</w:t>
      </w:r>
      <w:r>
        <w:rPr>
          <w:rFonts w:ascii="Liberation Serif" w:hAnsi="Liberation Serif"/>
          <w:sz w:val="28"/>
          <w:szCs w:val="28"/>
        </w:rPr>
        <w:t>а здравоохранения Российской Федерации, и формы паспорта безопасности этих объектов (территорий)»;</w:t>
      </w:r>
    </w:p>
    <w:p w14:paraId="296BCE05" w14:textId="77777777" w:rsidR="0061052D" w:rsidRDefault="008279F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 от 11.02.2017 № 176 «Об утверждении требований к антитеррористической защищенности объектов (территорий) в сфере культуры и формы паспорта безопасности эт</w:t>
      </w:r>
      <w:r>
        <w:rPr>
          <w:rFonts w:ascii="Liberation Serif" w:hAnsi="Liberation Serif"/>
          <w:sz w:val="28"/>
          <w:szCs w:val="28"/>
        </w:rPr>
        <w:t>их объектов (территорий)»;</w:t>
      </w:r>
    </w:p>
    <w:p w14:paraId="27CB69BD" w14:textId="77777777" w:rsidR="0061052D" w:rsidRDefault="008279F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 от 02.08.2019 № 1006 «Об утверждении требований к антитеррористической защищенности объектов (территорий) Министерства просвещения Российской Федерации и объектов (территорий), относящихся к сфере деятельности Министерства про</w:t>
      </w:r>
      <w:r>
        <w:rPr>
          <w:rFonts w:ascii="Liberation Serif" w:hAnsi="Liberation Serif"/>
          <w:sz w:val="28"/>
          <w:szCs w:val="28"/>
        </w:rPr>
        <w:t>свещения Российской Федерации, и формы паспорта безопасности этих объектов (территорий)»;</w:t>
      </w:r>
    </w:p>
    <w:p w14:paraId="41A43BEC" w14:textId="77777777" w:rsidR="0061052D" w:rsidRDefault="008279F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7) от 07.11.2019 № 1421 «Об утверждении требований к антитеррористической защищенности объектов (территорий) Министерства науки и высшего образования </w:t>
      </w:r>
      <w:r>
        <w:rPr>
          <w:rFonts w:ascii="Liberation Serif" w:hAnsi="Liberation Serif"/>
          <w:sz w:val="28"/>
          <w:szCs w:val="28"/>
        </w:rPr>
        <w:t>Российской Федерации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</w:t>
      </w:r>
      <w:r>
        <w:rPr>
          <w:rFonts w:ascii="Liberation Serif" w:hAnsi="Liberation Serif"/>
          <w:sz w:val="28"/>
          <w:szCs w:val="28"/>
        </w:rPr>
        <w:t>илу некоторых актов Правительства Российской Федерации»;</w:t>
      </w:r>
    </w:p>
    <w:p w14:paraId="549B926B" w14:textId="77777777" w:rsidR="0061052D" w:rsidRDefault="008279FC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8) от 14.05.2021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</w:t>
      </w:r>
      <w:r>
        <w:rPr>
          <w:rFonts w:ascii="Liberation Serif" w:hAnsi="Liberation Serif"/>
          <w:sz w:val="28"/>
          <w:szCs w:val="28"/>
        </w:rPr>
        <w:t xml:space="preserve">сти объектов (территорий) </w:t>
      </w:r>
      <w:r>
        <w:rPr>
          <w:rFonts w:ascii="Liberation Serif" w:hAnsi="Liberation Serif"/>
          <w:sz w:val="28"/>
          <w:szCs w:val="28"/>
        </w:rPr>
        <w:lastRenderedPageBreak/>
        <w:t>стационарного типа, предназначенных для организации отдыха детей и их оздоровления».</w:t>
      </w:r>
    </w:p>
    <w:p w14:paraId="6F4CE9DC" w14:textId="77777777" w:rsidR="0061052D" w:rsidRDefault="008279FC">
      <w:pPr>
        <w:ind w:right="-48" w:firstLine="709"/>
        <w:jc w:val="both"/>
      </w:pPr>
      <w:r>
        <w:rPr>
          <w:rFonts w:ascii="Liberation Serif" w:hAnsi="Liberation Serif"/>
          <w:b/>
          <w:sz w:val="28"/>
          <w:szCs w:val="28"/>
          <w:u w:val="single"/>
        </w:rPr>
        <w:t>1</w:t>
      </w:r>
      <w:r>
        <w:rPr>
          <w:rFonts w:ascii="Liberation Serif" w:hAnsi="Liberation Serif"/>
          <w:b/>
          <w:bCs/>
          <w:sz w:val="28"/>
          <w:szCs w:val="28"/>
          <w:u w:val="single"/>
        </w:rPr>
        <w:t>. Основные виды террористических актов.</w:t>
      </w:r>
    </w:p>
    <w:p w14:paraId="74B498B3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Террористический акт</w:t>
      </w:r>
      <w:r>
        <w:rPr>
          <w:rFonts w:ascii="Liberation Serif" w:hAnsi="Liberation Serif"/>
          <w:sz w:val="28"/>
          <w:szCs w:val="28"/>
        </w:rPr>
        <w:t xml:space="preserve"> – это совершение </w:t>
      </w:r>
      <w:r>
        <w:rPr>
          <w:rFonts w:ascii="Liberation Serif" w:hAnsi="Liberation Serif"/>
          <w:b/>
          <w:sz w:val="28"/>
          <w:szCs w:val="28"/>
        </w:rPr>
        <w:t>взрыва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b/>
          <w:sz w:val="28"/>
          <w:szCs w:val="28"/>
        </w:rPr>
        <w:t>поджога</w:t>
      </w:r>
      <w:r>
        <w:rPr>
          <w:rFonts w:ascii="Liberation Serif" w:hAnsi="Liberation Serif"/>
          <w:sz w:val="28"/>
          <w:szCs w:val="28"/>
        </w:rPr>
        <w:t xml:space="preserve">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</w:t>
      </w:r>
      <w:r>
        <w:rPr>
          <w:rFonts w:ascii="Liberation Serif" w:hAnsi="Liberation Serif"/>
          <w:sz w:val="28"/>
          <w:szCs w:val="28"/>
        </w:rPr>
        <w:t xml:space="preserve">и международных организаций либо воздействия на принятие ими решений, а также угроза совершения указанных действий в тех же целях </w:t>
      </w:r>
      <w:r>
        <w:rPr>
          <w:rFonts w:ascii="Liberation Serif" w:hAnsi="Liberation Serif"/>
          <w:b/>
          <w:sz w:val="28"/>
          <w:szCs w:val="28"/>
        </w:rPr>
        <w:t>(статья 205 Уголовного Кодекса Российской Федерации (далее – УК РФ))</w:t>
      </w:r>
      <w:r>
        <w:rPr>
          <w:rFonts w:ascii="Liberation Serif" w:hAnsi="Liberation Serif"/>
          <w:sz w:val="28"/>
          <w:szCs w:val="28"/>
        </w:rPr>
        <w:t>.</w:t>
      </w:r>
    </w:p>
    <w:p w14:paraId="4F530DED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 иным действиям законодатель относит:</w:t>
      </w:r>
    </w:p>
    <w:p w14:paraId="404A2386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устройство авар</w:t>
      </w:r>
      <w:r>
        <w:rPr>
          <w:rFonts w:ascii="Liberation Serif" w:hAnsi="Liberation Serif"/>
          <w:sz w:val="28"/>
          <w:szCs w:val="28"/>
        </w:rPr>
        <w:t>ий на объектах жизнеобеспечения;</w:t>
      </w:r>
    </w:p>
    <w:p w14:paraId="7741B121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разрушение транспортных коммуникаций;</w:t>
      </w:r>
    </w:p>
    <w:p w14:paraId="2E353CF2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заражение источников питьевого водоснабжения и продуктов питания;</w:t>
      </w:r>
    </w:p>
    <w:p w14:paraId="4B6FD06D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распространение болезнетворных микробов, способных вызвать эпидемию или эпизоотию;</w:t>
      </w:r>
    </w:p>
    <w:p w14:paraId="1B9BCE80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радиоактивное, химическое, </w:t>
      </w:r>
      <w:r>
        <w:rPr>
          <w:rFonts w:ascii="Liberation Serif" w:hAnsi="Liberation Serif"/>
          <w:sz w:val="28"/>
          <w:szCs w:val="28"/>
        </w:rPr>
        <w:t>биологическое (бактериологическое) и иное заражение местности;</w:t>
      </w:r>
    </w:p>
    <w:p w14:paraId="434DC35D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</w:t>
      </w:r>
      <w:r>
        <w:rPr>
          <w:rFonts w:ascii="Liberation Serif" w:hAnsi="Liberation Serif"/>
          <w:sz w:val="28"/>
          <w:szCs w:val="28"/>
        </w:rPr>
        <w:t>анов;</w:t>
      </w:r>
    </w:p>
    <w:p w14:paraId="194CAFD6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14:paraId="2E02718C" w14:textId="77777777" w:rsidR="0061052D" w:rsidRDefault="008279FC">
      <w:pPr>
        <w:pStyle w:val="ConsPlusNormal"/>
        <w:widowControl/>
        <w:ind w:firstLine="709"/>
        <w:jc w:val="both"/>
      </w:pPr>
      <w:proofErr w:type="spellStart"/>
      <w:r>
        <w:rPr>
          <w:rFonts w:ascii="Liberation Serif" w:hAnsi="Liberation Serif"/>
          <w:i/>
          <w:sz w:val="28"/>
          <w:szCs w:val="28"/>
          <w:u w:val="single"/>
        </w:rPr>
        <w:t>Справочно</w:t>
      </w:r>
      <w:proofErr w:type="spellEnd"/>
      <w:r>
        <w:rPr>
          <w:rFonts w:ascii="Liberation Serif" w:hAnsi="Liberation Serif"/>
          <w:i/>
          <w:sz w:val="28"/>
          <w:szCs w:val="28"/>
          <w:u w:val="single"/>
        </w:rPr>
        <w:t>:</w:t>
      </w:r>
    </w:p>
    <w:p w14:paraId="2ECAC24E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содействие террористической деятельности (</w:t>
      </w:r>
      <w:hyperlink r:id="rId6" w:history="1">
        <w:r>
          <w:rPr>
            <w:rFonts w:ascii="Liberation Serif" w:hAnsi="Liberation Serif"/>
            <w:i/>
            <w:sz w:val="28"/>
            <w:szCs w:val="28"/>
          </w:rPr>
          <w:t>статья 205.1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РФ);</w:t>
      </w:r>
    </w:p>
    <w:p w14:paraId="338CF7E3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публичные призывы к осуществлению террористической деятельности или публичное оправдание терроризма (</w:t>
      </w:r>
      <w:hyperlink r:id="rId7" w:history="1">
        <w:r>
          <w:rPr>
            <w:rFonts w:ascii="Liberation Serif" w:hAnsi="Liberation Serif"/>
            <w:i/>
            <w:sz w:val="28"/>
            <w:szCs w:val="28"/>
          </w:rPr>
          <w:t>статья 205.2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РФ);</w:t>
      </w:r>
    </w:p>
    <w:p w14:paraId="420E993B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прохождение обучения в целях осуществления террористической деятельности (</w:t>
      </w:r>
      <w:hyperlink r:id="rId8" w:history="1">
        <w:r>
          <w:rPr>
            <w:rFonts w:ascii="Liberation Serif" w:hAnsi="Liberation Serif"/>
            <w:i/>
            <w:sz w:val="28"/>
            <w:szCs w:val="28"/>
          </w:rPr>
          <w:t>статья 205.3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РФ);</w:t>
      </w:r>
    </w:p>
    <w:p w14:paraId="45193723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организация террористического сообщества и участие в нем (</w:t>
      </w:r>
      <w:hyperlink r:id="rId9" w:history="1">
        <w:r>
          <w:rPr>
            <w:rFonts w:ascii="Liberation Serif" w:hAnsi="Liberation Serif"/>
            <w:i/>
            <w:sz w:val="28"/>
            <w:szCs w:val="28"/>
          </w:rPr>
          <w:t>статья 205.4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РФ);</w:t>
      </w:r>
    </w:p>
    <w:p w14:paraId="73651739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i/>
          <w:sz w:val="28"/>
          <w:szCs w:val="28"/>
        </w:rPr>
        <w:t>– организация деятельности террористической организации и участие в деятельности такой организации (</w:t>
      </w:r>
      <w:hyperlink r:id="rId10" w:history="1">
        <w:r>
          <w:rPr>
            <w:rFonts w:ascii="Liberation Serif" w:hAnsi="Liberation Serif"/>
            <w:i/>
            <w:sz w:val="28"/>
            <w:szCs w:val="28"/>
          </w:rPr>
          <w:t>статья 205.5</w:t>
        </w:r>
      </w:hyperlink>
      <w:r>
        <w:rPr>
          <w:rFonts w:ascii="Liberation Serif" w:hAnsi="Liberation Serif"/>
          <w:i/>
          <w:sz w:val="28"/>
          <w:szCs w:val="28"/>
        </w:rPr>
        <w:t xml:space="preserve"> УК РФ).</w:t>
      </w:r>
    </w:p>
    <w:p w14:paraId="0838D9ED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Заведомо ложное сообщение о готовящихся взрыве, поджоге или иных действиях, с</w:t>
      </w:r>
      <w:r>
        <w:rPr>
          <w:rFonts w:ascii="Liberation Serif" w:hAnsi="Liberation Serif"/>
          <w:b/>
          <w:sz w:val="28"/>
          <w:szCs w:val="28"/>
        </w:rPr>
        <w:t xml:space="preserve">оздающих опасность гибели человека, причинения значительного имущественного ущерба либо наступления иных общественно опасных последствий. </w:t>
      </w:r>
      <w:r>
        <w:rPr>
          <w:rFonts w:ascii="Liberation Serif" w:hAnsi="Liberation Serif"/>
          <w:sz w:val="28"/>
          <w:szCs w:val="28"/>
        </w:rPr>
        <w:t>Устное высказывание, публикация в печати, распространение с использованием радио, телевидения или иных средств массово</w:t>
      </w:r>
      <w:r>
        <w:rPr>
          <w:rFonts w:ascii="Liberation Serif" w:hAnsi="Liberation Serif"/>
          <w:sz w:val="28"/>
          <w:szCs w:val="28"/>
        </w:rPr>
        <w:t xml:space="preserve">й информации, а также информационно-телекоммуникационных сетей </w:t>
      </w:r>
      <w:r>
        <w:rPr>
          <w:rFonts w:ascii="Liberation Serif" w:hAnsi="Liberation Serif"/>
          <w:b/>
          <w:sz w:val="28"/>
          <w:szCs w:val="28"/>
        </w:rPr>
        <w:t>(статья 207 УК РФ)</w:t>
      </w:r>
      <w:r>
        <w:rPr>
          <w:rFonts w:ascii="Liberation Serif" w:hAnsi="Liberation Serif"/>
          <w:sz w:val="28"/>
          <w:szCs w:val="28"/>
        </w:rPr>
        <w:t>.</w:t>
      </w:r>
    </w:p>
    <w:p w14:paraId="080D0216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14:paraId="7615C72D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– захват заложника (статья 206 УК РФ);</w:t>
      </w:r>
    </w:p>
    <w:p w14:paraId="3C870A99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создание вооруженного формирования</w:t>
      </w:r>
      <w:r>
        <w:rPr>
          <w:rFonts w:ascii="Liberation Serif" w:hAnsi="Liberation Serif"/>
          <w:sz w:val="28"/>
          <w:szCs w:val="28"/>
        </w:rPr>
        <w:t xml:space="preserve"> (объединения, о</w:t>
      </w:r>
      <w:r>
        <w:rPr>
          <w:rFonts w:ascii="Liberation Serif" w:hAnsi="Liberation Serif"/>
          <w:sz w:val="28"/>
          <w:szCs w:val="28"/>
        </w:rPr>
        <w:t xml:space="preserve">тряда, дружины или иной группы), не предусмотренного федеральным законом, руководство таким формированием, его финансирование, участие в нем, а также участие на территории иностранного государства в вооруженном формировании, </w:t>
      </w:r>
      <w:r>
        <w:rPr>
          <w:rFonts w:ascii="Liberation Serif" w:hAnsi="Liberation Serif"/>
          <w:sz w:val="28"/>
          <w:szCs w:val="28"/>
        </w:rPr>
        <w:lastRenderedPageBreak/>
        <w:t>не предусмотренном законодатель</w:t>
      </w:r>
      <w:r>
        <w:rPr>
          <w:rFonts w:ascii="Liberation Serif" w:hAnsi="Liberation Serif"/>
          <w:sz w:val="28"/>
          <w:szCs w:val="28"/>
        </w:rPr>
        <w:t xml:space="preserve">ством данного государства, в целях, противоречащих интересам Российской Федерации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1" w:history="1">
        <w:r>
          <w:rPr>
            <w:rFonts w:ascii="Liberation Serif" w:hAnsi="Liberation Serif"/>
            <w:b/>
            <w:sz w:val="28"/>
            <w:szCs w:val="28"/>
          </w:rPr>
          <w:t>статья 20</w:t>
        </w:r>
        <w:r>
          <w:rPr>
            <w:rFonts w:ascii="Liberation Serif" w:hAnsi="Liberation Serif"/>
            <w:b/>
            <w:sz w:val="28"/>
            <w:szCs w:val="28"/>
          </w:rPr>
          <w:t>8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14:paraId="23AE7629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угон или захват с целью угона воздушного или водного транспорта либо железнодорожного подвижного состава (</w:t>
      </w:r>
      <w:hyperlink r:id="rId12" w:history="1">
        <w:r>
          <w:rPr>
            <w:rFonts w:ascii="Liberation Serif" w:hAnsi="Liberation Serif"/>
            <w:b/>
            <w:sz w:val="28"/>
            <w:szCs w:val="28"/>
          </w:rPr>
          <w:t>статья 211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РФ);</w:t>
      </w:r>
    </w:p>
    <w:p w14:paraId="76F7CFEB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 xml:space="preserve">незаконные приобретение, хранение, использование, передача или разрушение ядерных материалов или радиоактивных веществ, а также их хищение или вымогательство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3" w:history="1">
        <w:r>
          <w:rPr>
            <w:rFonts w:ascii="Liberation Serif" w:hAnsi="Liberation Serif"/>
            <w:b/>
            <w:sz w:val="28"/>
            <w:szCs w:val="28"/>
          </w:rPr>
          <w:t>статьи 220</w:t>
        </w:r>
      </w:hyperlink>
      <w:r>
        <w:rPr>
          <w:rFonts w:ascii="Liberation Serif" w:hAnsi="Liberation Serif"/>
          <w:b/>
          <w:sz w:val="28"/>
          <w:szCs w:val="28"/>
        </w:rPr>
        <w:t xml:space="preserve"> и </w:t>
      </w:r>
      <w:hyperlink r:id="rId14" w:history="1">
        <w:r>
          <w:rPr>
            <w:rFonts w:ascii="Liberation Serif" w:hAnsi="Liberation Serif"/>
            <w:b/>
            <w:sz w:val="28"/>
            <w:szCs w:val="28"/>
          </w:rPr>
          <w:t>221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14:paraId="1BF06016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 xml:space="preserve"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5" w:history="1">
        <w:r>
          <w:rPr>
            <w:rFonts w:ascii="Liberation Serif" w:hAnsi="Liberation Serif"/>
            <w:b/>
            <w:sz w:val="28"/>
            <w:szCs w:val="28"/>
          </w:rPr>
          <w:t>статья 277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14:paraId="6FA2ED41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совершение действий, направленных на насильственный захват власти или насильственное у</w:t>
      </w:r>
      <w:r>
        <w:rPr>
          <w:rFonts w:ascii="Liberation Serif" w:hAnsi="Liberation Serif"/>
          <w:sz w:val="28"/>
          <w:szCs w:val="28"/>
        </w:rPr>
        <w:t xml:space="preserve">держание власти в нарушение </w:t>
      </w:r>
      <w:hyperlink r:id="rId16" w:history="1">
        <w:r>
          <w:rPr>
            <w:rFonts w:ascii="Liberation Serif" w:hAnsi="Liberation Serif"/>
            <w:sz w:val="28"/>
            <w:szCs w:val="28"/>
          </w:rPr>
          <w:t>Конституции</w:t>
        </w:r>
      </w:hyperlink>
      <w:r>
        <w:rPr>
          <w:rFonts w:ascii="Liberation Serif" w:hAnsi="Liberation Serif"/>
          <w:sz w:val="28"/>
          <w:szCs w:val="28"/>
        </w:rPr>
        <w:t xml:space="preserve"> Российской Федерации, а равно направленных на насильственное изменение констит</w:t>
      </w:r>
      <w:r>
        <w:rPr>
          <w:rFonts w:ascii="Liberation Serif" w:hAnsi="Liberation Serif"/>
          <w:sz w:val="28"/>
          <w:szCs w:val="28"/>
        </w:rPr>
        <w:t xml:space="preserve">уционного строя Российской Федерации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7" w:history="1">
        <w:r>
          <w:rPr>
            <w:rFonts w:ascii="Liberation Serif" w:hAnsi="Liberation Serif"/>
            <w:b/>
            <w:sz w:val="28"/>
            <w:szCs w:val="28"/>
          </w:rPr>
          <w:t>статья 278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14:paraId="5874B878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 xml:space="preserve">организация </w:t>
      </w:r>
      <w:r>
        <w:rPr>
          <w:rFonts w:ascii="Liberation Serif" w:hAnsi="Liberation Serif"/>
          <w:sz w:val="28"/>
          <w:szCs w:val="28"/>
        </w:rPr>
        <w:t xml:space="preserve">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8" w:history="1">
        <w:r>
          <w:rPr>
            <w:rFonts w:ascii="Liberation Serif" w:hAnsi="Liberation Serif"/>
            <w:b/>
            <w:sz w:val="28"/>
            <w:szCs w:val="28"/>
          </w:rPr>
          <w:t>статья 279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14:paraId="10D5B621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 xml:space="preserve">нападение на представителя иностранного государства или сотрудника международной организации, пользующегося </w:t>
      </w:r>
      <w:r>
        <w:rPr>
          <w:rFonts w:ascii="Liberation Serif" w:hAnsi="Liberation Serif"/>
          <w:sz w:val="28"/>
          <w:szCs w:val="28"/>
        </w:rPr>
        <w:t xml:space="preserve">международной защитой, а равно на 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19" w:history="1">
        <w:r>
          <w:rPr>
            <w:rFonts w:ascii="Liberation Serif" w:hAnsi="Liberation Serif"/>
            <w:b/>
            <w:sz w:val="28"/>
            <w:szCs w:val="28"/>
          </w:rPr>
          <w:t>статья 360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;</w:t>
      </w:r>
    </w:p>
    <w:p w14:paraId="71B8BDFE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акт международного терроризма (т.е. совершение вне пределов территории Российской Федерации взрыва, поджога или иных д</w:t>
      </w:r>
      <w:r>
        <w:rPr>
          <w:rFonts w:ascii="Liberation Serif" w:hAnsi="Liberation Serif"/>
          <w:sz w:val="28"/>
          <w:szCs w:val="28"/>
        </w:rPr>
        <w:t>ействий, подвергающих опасности жизнь, здоровье, свободу или неприкосновенность граждан Российской Федерации, в целях нарушения мирного сосуществования государств и народов, либо направленных против интересов Российской Федерации, а также угроза совершения</w:t>
      </w:r>
      <w:r>
        <w:rPr>
          <w:rFonts w:ascii="Liberation Serif" w:hAnsi="Liberation Serif"/>
          <w:sz w:val="28"/>
          <w:szCs w:val="28"/>
        </w:rPr>
        <w:t xml:space="preserve"> указанных действий), финансирование таких деяний, склонение, вербовка или иное вовлечение лица в их совершение либо вооружение или подготовка лица в целях совершения указанных деяний </w:t>
      </w:r>
      <w:r>
        <w:rPr>
          <w:rFonts w:ascii="Liberation Serif" w:hAnsi="Liberation Serif"/>
          <w:b/>
          <w:sz w:val="28"/>
          <w:szCs w:val="28"/>
        </w:rPr>
        <w:t>(</w:t>
      </w:r>
      <w:hyperlink r:id="rId20" w:history="1">
        <w:r>
          <w:rPr>
            <w:rFonts w:ascii="Liberation Serif" w:hAnsi="Liberation Serif"/>
            <w:b/>
            <w:sz w:val="28"/>
            <w:szCs w:val="28"/>
          </w:rPr>
          <w:t>статья 361</w:t>
        </w:r>
      </w:hyperlink>
      <w:r>
        <w:rPr>
          <w:rFonts w:ascii="Liberation Serif" w:hAnsi="Liberation Serif"/>
          <w:b/>
          <w:sz w:val="28"/>
          <w:szCs w:val="28"/>
        </w:rPr>
        <w:t xml:space="preserve"> УК РФ)</w:t>
      </w:r>
      <w:r>
        <w:rPr>
          <w:rFonts w:ascii="Liberation Serif" w:hAnsi="Liberation Serif"/>
          <w:sz w:val="28"/>
          <w:szCs w:val="28"/>
        </w:rPr>
        <w:t>.</w:t>
      </w:r>
    </w:p>
    <w:p w14:paraId="575DA758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Признаки подготовки террористического акта.</w:t>
      </w:r>
    </w:p>
    <w:p w14:paraId="3EE9AE5D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>появление лиц, в поведении которых усматривается изучение обстановки в районе объекта (территории) воз</w:t>
      </w:r>
      <w:r>
        <w:rPr>
          <w:rFonts w:ascii="Liberation Serif" w:hAnsi="Liberation Serif" w:cs="TimesNewRomanPSMT"/>
          <w:sz w:val="28"/>
          <w:szCs w:val="28"/>
        </w:rPr>
        <w:t>можной террористической атаки, повышенный или неадекватно мотивированный интерес к определенным аспектам в его деятельности;</w:t>
      </w:r>
    </w:p>
    <w:p w14:paraId="25D305FF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 xml:space="preserve">неоднократное появление подозрительных лиц у выбранных объектов и проведение ими фото- и видеосъемки, составление планов, схем и </w:t>
      </w:r>
      <w:r>
        <w:rPr>
          <w:rFonts w:ascii="Liberation Serif" w:hAnsi="Liberation Serif" w:cs="TimesNewRomanPSMT"/>
          <w:sz w:val="28"/>
          <w:szCs w:val="28"/>
        </w:rPr>
        <w:t>т.п.;</w:t>
      </w:r>
    </w:p>
    <w:p w14:paraId="2B99C3CE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14:paraId="44F98A35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>проникновение в подвалы и на чердаки лиц, которые не имеют отношения к их техническому обсл</w:t>
      </w:r>
      <w:r>
        <w:rPr>
          <w:rFonts w:ascii="Liberation Serif" w:hAnsi="Liberation Serif" w:cs="TimesNewRomanPSMT"/>
          <w:sz w:val="28"/>
          <w:szCs w:val="28"/>
        </w:rPr>
        <w:t>уживанию;</w:t>
      </w:r>
    </w:p>
    <w:p w14:paraId="3437DAF6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 w:cs="TimesNewRomanPSMT"/>
          <w:sz w:val="28"/>
          <w:szCs w:val="28"/>
        </w:rPr>
        <w:t>приобретение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14:paraId="5DD7E2B0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lastRenderedPageBreak/>
        <w:t>– </w:t>
      </w:r>
      <w:r>
        <w:rPr>
          <w:rFonts w:ascii="Liberation Serif" w:hAnsi="Liberation Serif" w:cs="TimesNewRomanPSMT"/>
          <w:sz w:val="28"/>
          <w:szCs w:val="28"/>
        </w:rPr>
        <w:t>поиск лиц из числа преподавательского состава, обслуживающего персон</w:t>
      </w:r>
      <w:r>
        <w:rPr>
          <w:rFonts w:ascii="Liberation Serif" w:hAnsi="Liberation Serif" w:cs="TimesNewRomanPSMT"/>
          <w:sz w:val="28"/>
          <w:szCs w:val="28"/>
        </w:rPr>
        <w:t>ала и учащихся, способных за солидное вознаграждение выполнить малозначимую работу (передача пакета, свертка, посылки) в целях проноса взрывного устройства (далее – ВУ) во внутренние помещения учебного заведения.</w:t>
      </w:r>
    </w:p>
    <w:p w14:paraId="3E20532D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t>Признаки террориста-смертника</w:t>
      </w:r>
    </w:p>
    <w:p w14:paraId="7923CBFF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Главным демас</w:t>
      </w:r>
      <w:r>
        <w:rPr>
          <w:rFonts w:ascii="Liberation Serif" w:hAnsi="Liberation Serif" w:cs="TimesNewRomanPSMT"/>
          <w:sz w:val="28"/>
          <w:szCs w:val="28"/>
        </w:rPr>
        <w:t>кирующим признаком террориста-смертника является наличие при нем ВУ,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</w:t>
      </w:r>
      <w:r>
        <w:rPr>
          <w:rFonts w:ascii="Liberation Serif" w:hAnsi="Liberation Serif" w:cs="TimesNewRomanPSMT"/>
          <w:sz w:val="28"/>
          <w:szCs w:val="28"/>
        </w:rPr>
        <w:t>скую коляску и тому подобное. Одним из наиболее простых и широко распространенных является ВУ, переносимое в чемоданах, тюках, пакетах и т.п. В дополнение к взрывчатому веществу (далее – ВВ) для создания большого поражающего воздействия оно обычно начиняет</w:t>
      </w:r>
      <w:r>
        <w:rPr>
          <w:rFonts w:ascii="Liberation Serif" w:hAnsi="Liberation Serif" w:cs="TimesNewRomanPSMT"/>
          <w:sz w:val="28"/>
          <w:szCs w:val="28"/>
        </w:rPr>
        <w:t>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14:paraId="6D55EFFE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Другим распространенным методом размещения ВУ является применение жилета или поддерж</w:t>
      </w:r>
      <w:r>
        <w:rPr>
          <w:rFonts w:ascii="Liberation Serif" w:hAnsi="Liberation Serif" w:cs="TimesNewRomanPSMT"/>
          <w:sz w:val="28"/>
          <w:szCs w:val="28"/>
        </w:rPr>
        <w:t>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</w:t>
      </w:r>
      <w:r>
        <w:rPr>
          <w:rFonts w:ascii="Liberation Serif" w:hAnsi="Liberation Serif" w:cs="TimesNewRomanPSMT"/>
          <w:sz w:val="28"/>
          <w:szCs w:val="28"/>
        </w:rPr>
        <w:t>рудование, тем больше вероятность его отказа, поэтому предпочтение отдается наиболее простым элементам.</w:t>
      </w:r>
    </w:p>
    <w:p w14:paraId="14E4D4F1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 xml:space="preserve">В настоящее время нательные пояса с ВУ стали меньше по размерам, в них начали использовать взрывчатое вещество, которое не обнаруживается </w:t>
      </w:r>
      <w:r>
        <w:rPr>
          <w:rFonts w:ascii="Liberation Serif" w:hAnsi="Liberation Serif" w:cs="TimesNewRomanPSMT"/>
          <w:sz w:val="28"/>
          <w:szCs w:val="28"/>
        </w:rPr>
        <w:t>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 террористов с машинами, начин</w:t>
      </w:r>
      <w:r>
        <w:rPr>
          <w:rFonts w:ascii="Liberation Serif" w:hAnsi="Liberation Serif" w:cs="TimesNewRomanPSMT"/>
          <w:sz w:val="28"/>
          <w:szCs w:val="28"/>
        </w:rPr>
        <w:t>енными взрывчаткой.</w:t>
      </w:r>
    </w:p>
    <w:p w14:paraId="29C9EA28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Ужесточение форм визуального и технического контроля привело к принципиально новому способу транспортировки ВУ смертником – проглатыванию контейнеров со взрывчаткой по типу контрабандной транспортировки наркотиков. Взрыватель (дистанцио</w:t>
      </w:r>
      <w:r>
        <w:rPr>
          <w:rFonts w:ascii="Liberation Serif" w:hAnsi="Liberation Serif" w:cs="TimesNewRomanPSMT"/>
          <w:sz w:val="28"/>
          <w:szCs w:val="28"/>
        </w:rPr>
        <w:t>нный или химический) помещаются вместе с контейнером. Небольшие объемы размещаемой подобным образом ВВ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</w:t>
      </w:r>
      <w:r>
        <w:rPr>
          <w:rFonts w:ascii="Liberation Serif" w:hAnsi="Liberation Serif" w:cs="TimesNewRomanPSMT"/>
          <w:sz w:val="28"/>
          <w:szCs w:val="28"/>
        </w:rPr>
        <w:t>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14:paraId="4228DABF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Наибольшее количество жертв и разрушений от акций смертников возникает в случа</w:t>
      </w:r>
      <w:r>
        <w:rPr>
          <w:rFonts w:ascii="Liberation Serif" w:hAnsi="Liberation Serif" w:cs="TimesNewRomanPSMT"/>
          <w:sz w:val="28"/>
          <w:szCs w:val="28"/>
        </w:rPr>
        <w:t>е использования начиненных ВВ транспортных средств, в т.ч. грузовых и легковых автомашин, мотоциклов, велосипедов, вьючных животных (не исключено использование собак). Количество ВВ в этих случаях ограничивается только грузоподъемностью транспортного средс</w:t>
      </w:r>
      <w:r>
        <w:rPr>
          <w:rFonts w:ascii="Liberation Serif" w:hAnsi="Liberation Serif" w:cs="TimesNewRomanPSMT"/>
          <w:sz w:val="28"/>
          <w:szCs w:val="28"/>
        </w:rPr>
        <w:t>тва и его запасами у террористов.</w:t>
      </w:r>
    </w:p>
    <w:p w14:paraId="345C9F8A" w14:textId="77777777" w:rsidR="0061052D" w:rsidRDefault="008279FC">
      <w:pPr>
        <w:ind w:firstLine="709"/>
        <w:jc w:val="both"/>
      </w:pPr>
      <w:r>
        <w:rPr>
          <w:rFonts w:ascii="Liberation Serif" w:hAnsi="Liberation Serif"/>
          <w:b/>
          <w:sz w:val="28"/>
          <w:szCs w:val="28"/>
          <w:u w:val="single"/>
        </w:rPr>
        <w:t>2. Способы защиты в условиях угрозы совершения или при совершении террористического акта.</w:t>
      </w:r>
    </w:p>
    <w:p w14:paraId="606135EA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lastRenderedPageBreak/>
        <w:t>Правообладатель объекта (территории) или руководитель объекта (территории) в соответствии с законодательством, несет персональную о</w:t>
      </w:r>
      <w:r>
        <w:rPr>
          <w:rFonts w:ascii="Liberation Serif" w:hAnsi="Liberation Serif" w:cs="TimesNewRomanPSMT"/>
          <w:sz w:val="28"/>
          <w:szCs w:val="28"/>
        </w:rPr>
        <w:t xml:space="preserve">тветственность за реализацию требований к антитеррористической защищенности (далее – АТЗ). </w:t>
      </w:r>
      <w:r>
        <w:rPr>
          <w:rFonts w:ascii="Liberation Serif" w:hAnsi="Liberation Serif" w:cs="TimesNewRomanPSMT"/>
          <w:b/>
          <w:sz w:val="28"/>
          <w:szCs w:val="28"/>
        </w:rPr>
        <w:t xml:space="preserve">Он </w:t>
      </w:r>
      <w:r>
        <w:rPr>
          <w:rFonts w:ascii="Liberation Serif" w:hAnsi="Liberation Serif"/>
          <w:b/>
          <w:sz w:val="28"/>
          <w:szCs w:val="28"/>
        </w:rPr>
        <w:t>обязан</w:t>
      </w:r>
      <w:r>
        <w:rPr>
          <w:rFonts w:ascii="Liberation Serif" w:hAnsi="Liberation Serif"/>
          <w:sz w:val="28"/>
          <w:szCs w:val="28"/>
        </w:rPr>
        <w:t xml:space="preserve"> принять организационные, инженерно-технические, правовые и иные меры по созданию защиты объектов (территорий), а также для защиты работников и иных лиц, на</w:t>
      </w:r>
      <w:r>
        <w:rPr>
          <w:rFonts w:ascii="Liberation Serif" w:hAnsi="Liberation Serif"/>
          <w:sz w:val="28"/>
          <w:szCs w:val="28"/>
        </w:rPr>
        <w:t>ходящихся на объекте (территории), от совершения в отношении их террористического акта.</w:t>
      </w:r>
    </w:p>
    <w:p w14:paraId="0C5E4879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/>
          <w:b/>
          <w:bCs/>
          <w:sz w:val="28"/>
          <w:szCs w:val="28"/>
          <w:u w:val="single"/>
        </w:rPr>
        <w:t>2.1. Организационные мероприятия. Руководитель органов (организаций), являющихся правообладателями объектов (территорий) или должностное лицо, осуществляющие непосредст</w:t>
      </w:r>
      <w:r>
        <w:rPr>
          <w:rFonts w:ascii="Liberation Serif" w:hAnsi="Liberation Serif"/>
          <w:b/>
          <w:bCs/>
          <w:sz w:val="28"/>
          <w:szCs w:val="28"/>
          <w:u w:val="single"/>
        </w:rPr>
        <w:t>венное руководство деятельностью работников объектов (территорий):</w:t>
      </w:r>
    </w:p>
    <w:p w14:paraId="180F041B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1) организует разработку и утверждение перечня</w:t>
      </w:r>
      <w:r>
        <w:rPr>
          <w:rFonts w:ascii="Liberation Serif" w:hAnsi="Liberation Serif" w:cs="Times New Roman"/>
          <w:sz w:val="28"/>
          <w:szCs w:val="28"/>
        </w:rPr>
        <w:t xml:space="preserve"> (плана) мер по выявлению, предупреждению и устранению причин неправомерного проникновения на объекты (территории), локализации и нейтрализации</w:t>
      </w:r>
      <w:r>
        <w:rPr>
          <w:rFonts w:ascii="Liberation Serif" w:hAnsi="Liberation Serif" w:cs="Times New Roman"/>
          <w:sz w:val="28"/>
          <w:szCs w:val="28"/>
        </w:rPr>
        <w:t xml:space="preserve"> последствий их проявления (должен быть соответствующий план);</w:t>
      </w:r>
    </w:p>
    <w:p w14:paraId="131D317D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2) назначает </w:t>
      </w:r>
      <w:r>
        <w:rPr>
          <w:rFonts w:ascii="Liberation Serif" w:hAnsi="Liberation Serif" w:cs="Times New Roman"/>
          <w:sz w:val="28"/>
          <w:szCs w:val="28"/>
        </w:rPr>
        <w:t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Министерства</w:t>
      </w:r>
      <w:r>
        <w:rPr>
          <w:rFonts w:ascii="Liberation Serif" w:hAnsi="Liberation Serif" w:cs="Times New Roman"/>
          <w:sz w:val="28"/>
          <w:szCs w:val="28"/>
        </w:rPr>
        <w:t xml:space="preserve"> внутренних дел Российской Федерации (далее – МВД) 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Росгвардией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(подразделением вневедомственной охраны).</w:t>
      </w:r>
    </w:p>
    <w:p w14:paraId="62004C4B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3) организует охрану и обеспечивает оснащение объекта</w:t>
      </w:r>
      <w:r>
        <w:rPr>
          <w:rFonts w:ascii="Liberation Serif" w:hAnsi="Liberation Serif" w:cs="Times New Roman"/>
          <w:sz w:val="28"/>
          <w:szCs w:val="28"/>
        </w:rPr>
        <w:t xml:space="preserve"> (территории) современными инженерно-техническими средствами и системами охраны, в том числе вид</w:t>
      </w:r>
      <w:r>
        <w:rPr>
          <w:rFonts w:ascii="Liberation Serif" w:hAnsi="Liberation Serif" w:cs="Times New Roman"/>
          <w:sz w:val="28"/>
          <w:szCs w:val="28"/>
        </w:rPr>
        <w:t>еонаблюдения, оповещения и управления эвакуацией.</w:t>
      </w:r>
    </w:p>
    <w:p w14:paraId="407BC8D1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4) организует и обеспечивает пропускной и внутриобъектовой режимы</w:t>
      </w:r>
      <w:r>
        <w:rPr>
          <w:rFonts w:ascii="Liberation Serif" w:hAnsi="Liberation Serif" w:cs="Times New Roman"/>
          <w:sz w:val="28"/>
          <w:szCs w:val="28"/>
        </w:rPr>
        <w:t xml:space="preserve">, контроля их функционирования как для граждан, так и для автотранспортных средств. Для этого издает соответствующий </w:t>
      </w:r>
      <w:r>
        <w:rPr>
          <w:rFonts w:ascii="Liberation Serif" w:hAnsi="Liberation Serif" w:cs="Times New Roman"/>
          <w:b/>
          <w:sz w:val="28"/>
          <w:szCs w:val="28"/>
        </w:rPr>
        <w:t>приказ (распоряжение), к</w:t>
      </w:r>
      <w:r>
        <w:rPr>
          <w:rFonts w:ascii="Liberation Serif" w:hAnsi="Liberation Serif" w:cs="Times New Roman"/>
          <w:b/>
          <w:sz w:val="28"/>
          <w:szCs w:val="28"/>
        </w:rPr>
        <w:t xml:space="preserve">оторым </w:t>
      </w:r>
      <w:r>
        <w:rPr>
          <w:rFonts w:ascii="Liberation Serif" w:hAnsi="Liberation Serif" w:cs="Times New Roman"/>
          <w:sz w:val="28"/>
          <w:szCs w:val="28"/>
        </w:rPr>
        <w:t>утверждает инструкции для лиц, осуществляющих пропуск, предусматривает систему пропусков как для посетителей, так и для работников.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Определяет порядок действий сил охраны при нарушении пропускного и внутриобъектового режимов.</w:t>
      </w:r>
    </w:p>
    <w:p w14:paraId="67D3BF28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5) осуществляет личный </w:t>
      </w:r>
      <w:r>
        <w:rPr>
          <w:rFonts w:ascii="Liberation Serif" w:hAnsi="Liberation Serif" w:cs="Times New Roman"/>
          <w:b/>
          <w:sz w:val="28"/>
          <w:szCs w:val="28"/>
        </w:rPr>
        <w:t>контроль</w:t>
      </w:r>
      <w:r>
        <w:rPr>
          <w:rFonts w:ascii="Liberation Serif" w:hAnsi="Liberation Serif" w:cs="Times New Roman"/>
          <w:sz w:val="28"/>
          <w:szCs w:val="28"/>
        </w:rPr>
        <w:t xml:space="preserve"> за выполнением мероприятий по обеспечению АТЗ объектов (территорий). </w:t>
      </w:r>
      <w:r>
        <w:rPr>
          <w:rFonts w:ascii="Liberation Serif" w:hAnsi="Liberation Serif" w:cs="Times New Roman"/>
          <w:b/>
          <w:sz w:val="28"/>
          <w:szCs w:val="28"/>
        </w:rPr>
        <w:t>Периодически осуществляет проверки</w:t>
      </w:r>
      <w:r>
        <w:rPr>
          <w:rFonts w:ascii="Liberation Serif" w:hAnsi="Liberation Serif" w:cs="Times New Roman"/>
          <w:sz w:val="28"/>
          <w:szCs w:val="28"/>
        </w:rPr>
        <w:t xml:space="preserve"> зданий (строений, сооружений), а также потенциально опасных участков и критических элементов объектов (территорий), систем подземных коммуникац</w:t>
      </w:r>
      <w:r>
        <w:rPr>
          <w:rFonts w:ascii="Liberation Serif" w:hAnsi="Liberation Serif" w:cs="Times New Roman"/>
          <w:sz w:val="28"/>
          <w:szCs w:val="28"/>
        </w:rPr>
        <w:t>ий, стоянок автотранспорта, а также инженерно-технических средств и систем охраны, обеспечивающих бесперебойную и устойчивую связь на объекте (территории).</w:t>
      </w:r>
    </w:p>
    <w:p w14:paraId="41595B71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6) организует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своевременное оповещение</w:t>
      </w:r>
      <w:r>
        <w:rPr>
          <w:rFonts w:ascii="Liberation Serif" w:hAnsi="Liberation Serif" w:cs="Times New Roman"/>
          <w:sz w:val="28"/>
          <w:szCs w:val="28"/>
        </w:rPr>
        <w:t xml:space="preserve"> 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</w:t>
      </w:r>
      <w:r>
        <w:rPr>
          <w:rFonts w:ascii="Liberation Serif" w:hAnsi="Liberation Serif" w:cs="Times New Roman"/>
          <w:sz w:val="28"/>
          <w:szCs w:val="28"/>
        </w:rPr>
        <w:t>бъекте, в случае угрозы совершения террористического акта.</w:t>
      </w:r>
    </w:p>
    <w:p w14:paraId="1C15C5D6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7) своевременно информирует </w:t>
      </w:r>
      <w:r>
        <w:rPr>
          <w:rFonts w:ascii="Liberation Serif" w:hAnsi="Liberation Serif" w:cs="Times New Roman"/>
          <w:sz w:val="28"/>
          <w:szCs w:val="28"/>
        </w:rPr>
        <w:t>территориальные органы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ФСБ,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и МВД России о фактах незаконного приобретения работниками объектов (территорий) оружия, деталей для изготовления </w:t>
      </w:r>
      <w:r>
        <w:rPr>
          <w:rFonts w:ascii="Liberation Serif" w:hAnsi="Liberation Serif" w:cs="Times New Roman"/>
          <w:sz w:val="28"/>
          <w:szCs w:val="28"/>
        </w:rPr>
        <w:t>самодельных взрывных устройств, а также о местах их хранения.</w:t>
      </w:r>
    </w:p>
    <w:p w14:paraId="0A5356AC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 xml:space="preserve">8) обеспечивает защиту служебной информации </w:t>
      </w:r>
      <w:r>
        <w:rPr>
          <w:rFonts w:ascii="Liberation Serif" w:hAnsi="Liberation Serif"/>
          <w:sz w:val="28"/>
          <w:szCs w:val="28"/>
        </w:rPr>
        <w:t xml:space="preserve">ограниченного распространения, содержащейся в паспорте безопасности объекта (территории), </w:t>
      </w:r>
      <w:r>
        <w:rPr>
          <w:rFonts w:ascii="Liberation Serif" w:hAnsi="Liberation Serif"/>
          <w:sz w:val="28"/>
          <w:szCs w:val="28"/>
        </w:rPr>
        <w:lastRenderedPageBreak/>
        <w:t>иных документах и на других материальных носителях информаци</w:t>
      </w:r>
      <w:r>
        <w:rPr>
          <w:rFonts w:ascii="Liberation Serif" w:hAnsi="Liberation Serif"/>
          <w:sz w:val="28"/>
          <w:szCs w:val="28"/>
        </w:rPr>
        <w:t xml:space="preserve">и, в том числе служебной информации ограниченного распространения о принимаемых мерах по АТЗ объекта (территории). Для этих целей </w:t>
      </w:r>
      <w:r>
        <w:rPr>
          <w:rFonts w:ascii="Liberation Serif" w:hAnsi="Liberation Serif"/>
          <w:b/>
          <w:sz w:val="28"/>
          <w:szCs w:val="28"/>
        </w:rPr>
        <w:t>издает приказ (распоряжение), которым</w:t>
      </w:r>
      <w:r>
        <w:rPr>
          <w:rFonts w:ascii="Liberation Serif" w:hAnsi="Liberation Serif"/>
          <w:sz w:val="28"/>
          <w:szCs w:val="28"/>
        </w:rPr>
        <w:t>:</w:t>
      </w:r>
    </w:p>
    <w:p w14:paraId="3A30B33E" w14:textId="77777777" w:rsidR="0061052D" w:rsidRDefault="008279FC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утверждается порядок работы со служебной информацией ограниченного распространения;</w:t>
      </w:r>
    </w:p>
    <w:p w14:paraId="7959122F" w14:textId="77777777" w:rsidR="0061052D" w:rsidRDefault="008279FC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> определяется перечень сотрудников (работников), допускаемых к паспорту безопасности объекта (территории), иным документам, другим материальным носителям информации, их обязанности;</w:t>
      </w:r>
    </w:p>
    <w:p w14:paraId="691B8BE9" w14:textId="77777777" w:rsidR="0061052D" w:rsidRDefault="008279FC">
      <w:pPr>
        <w:tabs>
          <w:tab w:val="left" w:pos="1134"/>
        </w:tabs>
        <w:ind w:firstLine="709"/>
        <w:jc w:val="both"/>
      </w:pPr>
      <w:r>
        <w:rPr>
          <w:rFonts w:ascii="Liberation Serif" w:hAnsi="Liberation Serif"/>
          <w:sz w:val="28"/>
          <w:szCs w:val="28"/>
        </w:rPr>
        <w:t>– определяются место хранения паспорта безопасности, иных документов и дру</w:t>
      </w:r>
      <w:r>
        <w:rPr>
          <w:rFonts w:ascii="Liberation Serif" w:hAnsi="Liberation Serif"/>
          <w:sz w:val="28"/>
          <w:szCs w:val="28"/>
        </w:rPr>
        <w:t>гих материальных носителей информации, содержащих сведения о состоянии АТЗ объекта (территории), а также ответственные за их хранение;</w:t>
      </w:r>
    </w:p>
    <w:p w14:paraId="60D346C7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порядок и формы контроля за обеспечением установленного порядка работы со служебной информацией ограниченного распрост</w:t>
      </w:r>
      <w:r>
        <w:rPr>
          <w:rFonts w:ascii="Liberation Serif" w:hAnsi="Liberation Serif" w:cs="Times New Roman"/>
          <w:sz w:val="28"/>
          <w:szCs w:val="28"/>
        </w:rPr>
        <w:t>ранения и ее хранения;</w:t>
      </w:r>
    </w:p>
    <w:p w14:paraId="244F3808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 порядок подготовки и переподготовки должностных лиц (работников) по вопросам работы со служебной информацией ограниченного распространения.</w:t>
      </w:r>
    </w:p>
    <w:p w14:paraId="0E25486D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9) Обеспечивает размещение </w:t>
      </w:r>
      <w:r>
        <w:rPr>
          <w:rFonts w:ascii="Liberation Serif" w:hAnsi="Liberation Serif" w:cs="Times New Roman"/>
          <w:sz w:val="28"/>
          <w:szCs w:val="28"/>
        </w:rPr>
        <w:t xml:space="preserve">на объектах </w:t>
      </w:r>
      <w:r>
        <w:rPr>
          <w:rFonts w:ascii="Liberation Serif" w:hAnsi="Liberation Serif" w:cs="Times New Roman"/>
          <w:b/>
          <w:sz w:val="28"/>
          <w:szCs w:val="28"/>
        </w:rPr>
        <w:t>наглядных пособий</w:t>
      </w:r>
      <w:r>
        <w:rPr>
          <w:rFonts w:ascii="Liberation Serif" w:hAnsi="Liberation Serif" w:cs="Times New Roman"/>
          <w:sz w:val="28"/>
          <w:szCs w:val="28"/>
        </w:rPr>
        <w:t xml:space="preserve"> с информацией о порядке действий р</w:t>
      </w:r>
      <w:r>
        <w:rPr>
          <w:rFonts w:ascii="Liberation Serif" w:hAnsi="Liberation Serif" w:cs="Times New Roman"/>
          <w:sz w:val="28"/>
          <w:szCs w:val="28"/>
        </w:rPr>
        <w:t>аботников и посетителей при обнаружении подозрительных лиц, а также при поступлении информации об угрозе совершения или о совершении террористических актов на объектах (территориях).</w:t>
      </w:r>
    </w:p>
    <w:p w14:paraId="475835F2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10) Организует подготовку (обучение)</w:t>
      </w:r>
      <w:r>
        <w:rPr>
          <w:rFonts w:ascii="Liberation Serif" w:hAnsi="Liberation Serif" w:cs="Times New Roman"/>
          <w:sz w:val="28"/>
          <w:szCs w:val="28"/>
        </w:rPr>
        <w:t xml:space="preserve"> работников объектов (территорий) спо</w:t>
      </w:r>
      <w:r>
        <w:rPr>
          <w:rFonts w:ascii="Liberation Serif" w:hAnsi="Liberation Serif" w:cs="Times New Roman"/>
          <w:sz w:val="28"/>
          <w:szCs w:val="28"/>
        </w:rPr>
        <w:t>собам защиты, а также действиям в условиях совершения террористического акта или угрозы его совершения, путем проведения инструктажей, занятий, тренировок и учений, а также занятия по минимизации морально-психологических последствий террористического акта.</w:t>
      </w:r>
    </w:p>
    <w:p w14:paraId="1E1A4F2C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11)</w:t>
      </w:r>
      <w:r>
        <w:rPr>
          <w:rFonts w:ascii="Liberation Serif" w:hAnsi="Liberation Serif"/>
          <w:b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Кроме вышеперечисленных общих мероприятий, в случаях, установленным нормативными правовыми актами Правительства Российской Федерации,</w:t>
      </w:r>
      <w:r>
        <w:rPr>
          <w:rFonts w:ascii="Liberation Serif" w:hAnsi="Liberation Serif"/>
          <w:b/>
          <w:sz w:val="28"/>
          <w:szCs w:val="28"/>
        </w:rPr>
        <w:t xml:space="preserve"> обеспечивает</w:t>
      </w:r>
      <w:r>
        <w:rPr>
          <w:rFonts w:ascii="Liberation Serif" w:hAnsi="Liberation Serif"/>
          <w:sz w:val="28"/>
          <w:szCs w:val="28"/>
        </w:rPr>
        <w:t xml:space="preserve"> реализацию следующих дополнительных мероприятия:</w:t>
      </w:r>
    </w:p>
    <w:p w14:paraId="725BFEAF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охрану</w:t>
      </w:r>
      <w:r>
        <w:rPr>
          <w:rFonts w:ascii="Liberation Serif" w:hAnsi="Liberation Serif"/>
          <w:sz w:val="28"/>
          <w:szCs w:val="28"/>
        </w:rPr>
        <w:t xml:space="preserve"> объектов (территорий) </w:t>
      </w:r>
      <w:r>
        <w:rPr>
          <w:rFonts w:ascii="Liberation Serif" w:hAnsi="Liberation Serif"/>
          <w:b/>
          <w:sz w:val="28"/>
          <w:szCs w:val="28"/>
        </w:rPr>
        <w:t>образовательных организа</w:t>
      </w:r>
      <w:r>
        <w:rPr>
          <w:rFonts w:ascii="Liberation Serif" w:hAnsi="Liberation Serif"/>
          <w:b/>
          <w:sz w:val="28"/>
          <w:szCs w:val="28"/>
        </w:rPr>
        <w:t>ций, организаций в сфере культуры, организаций, осуществляющих медицинскую и фармацевтическую деятельность</w:t>
      </w:r>
      <w:r>
        <w:rPr>
          <w:rFonts w:ascii="Liberation Serif" w:hAnsi="Liberation Serif"/>
          <w:sz w:val="28"/>
          <w:szCs w:val="28"/>
        </w:rPr>
        <w:t>,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</w:t>
      </w:r>
      <w:r>
        <w:rPr>
          <w:rFonts w:ascii="Liberation Serif" w:hAnsi="Liberation Serif"/>
          <w:sz w:val="28"/>
          <w:szCs w:val="28"/>
        </w:rPr>
        <w:t>ние ведомственной охраны;</w:t>
      </w:r>
    </w:p>
    <w:p w14:paraId="4E466627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– оборудование объектов (территорий) </w:t>
      </w:r>
      <w:r>
        <w:rPr>
          <w:rFonts w:ascii="Liberation Serif" w:hAnsi="Liberation Serif"/>
          <w:b/>
          <w:sz w:val="28"/>
          <w:szCs w:val="28"/>
        </w:rPr>
        <w:t>образовательных организаций, а также организаций, осуществляющих медицинскую и фармацевтическую деятельность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инженерно-техническими средствами и системами охраны (</w:t>
      </w:r>
      <w:r>
        <w:rPr>
          <w:rFonts w:ascii="Liberation Serif" w:hAnsi="Liberation Serif"/>
          <w:sz w:val="28"/>
          <w:szCs w:val="28"/>
          <w:u w:val="single"/>
        </w:rPr>
        <w:t>системой видеонаблюдения</w:t>
      </w:r>
      <w:r>
        <w:rPr>
          <w:rFonts w:ascii="Liberation Serif" w:hAnsi="Liberation Serif"/>
          <w:sz w:val="28"/>
          <w:szCs w:val="28"/>
        </w:rPr>
        <w:t>, кон</w:t>
      </w:r>
      <w:r>
        <w:rPr>
          <w:rFonts w:ascii="Liberation Serif" w:hAnsi="Liberation Serif"/>
          <w:sz w:val="28"/>
          <w:szCs w:val="28"/>
        </w:rPr>
        <w:t>троля и управления доступом, охранной сигнализацией);</w:t>
      </w:r>
    </w:p>
    <w:p w14:paraId="7DC9B344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на объектах образовательных организаций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и медицинских организаций</w:t>
      </w:r>
      <w:r>
        <w:rPr>
          <w:rFonts w:ascii="Liberation Serif" w:hAnsi="Liberation Serif"/>
          <w:sz w:val="28"/>
          <w:szCs w:val="28"/>
        </w:rPr>
        <w:t xml:space="preserve"> разработку планов взаимодействия с территориальными органами ФСБ, МВД и </w:t>
      </w:r>
      <w:proofErr w:type="spellStart"/>
      <w:r>
        <w:rPr>
          <w:rFonts w:ascii="Liberation Serif" w:hAnsi="Liberation Serif"/>
          <w:sz w:val="28"/>
          <w:szCs w:val="28"/>
        </w:rPr>
        <w:t>Росгвардией</w:t>
      </w:r>
      <w:proofErr w:type="spellEnd"/>
      <w:r>
        <w:rPr>
          <w:rFonts w:ascii="Liberation Serif" w:hAnsi="Liberation Serif"/>
          <w:sz w:val="28"/>
          <w:szCs w:val="28"/>
        </w:rPr>
        <w:t xml:space="preserve"> (вневедомственной охраны) по вопросам противодейст</w:t>
      </w:r>
      <w:r>
        <w:rPr>
          <w:rFonts w:ascii="Liberation Serif" w:hAnsi="Liberation Serif"/>
          <w:sz w:val="28"/>
          <w:szCs w:val="28"/>
        </w:rPr>
        <w:t>вия терроризму и экстремизму;</w:t>
      </w:r>
    </w:p>
    <w:p w14:paraId="3DEF3462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на объектах образовательных организаций и организаций, осуществляющих медицинскую и фармацевтическую деятельность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14:paraId="1CB97709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lastRenderedPageBreak/>
        <w:t>– </w:t>
      </w:r>
      <w:r>
        <w:rPr>
          <w:rFonts w:ascii="Liberation Serif" w:hAnsi="Liberation Serif"/>
          <w:sz w:val="28"/>
          <w:szCs w:val="28"/>
        </w:rPr>
        <w:t xml:space="preserve">оборудование потенциально опасных участков и критических элементов объектов (территорий) </w:t>
      </w:r>
      <w:r>
        <w:rPr>
          <w:rFonts w:ascii="Liberation Serif" w:hAnsi="Liberation Serif"/>
          <w:b/>
          <w:sz w:val="28"/>
          <w:szCs w:val="28"/>
        </w:rPr>
        <w:t>образовательных организаций и организа</w:t>
      </w:r>
      <w:r>
        <w:rPr>
          <w:rFonts w:ascii="Liberation Serif" w:hAnsi="Liberation Serif"/>
          <w:b/>
          <w:sz w:val="28"/>
          <w:szCs w:val="28"/>
        </w:rPr>
        <w:t xml:space="preserve">ций в сфере культуры </w:t>
      </w:r>
      <w:r>
        <w:rPr>
          <w:rFonts w:ascii="Liberation Serif" w:hAnsi="Liberation Serif"/>
          <w:sz w:val="28"/>
          <w:szCs w:val="28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14:paraId="1218492C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</w:t>
      </w:r>
      <w:r>
        <w:rPr>
          <w:rFonts w:ascii="Liberation Serif" w:hAnsi="Liberation Serif"/>
          <w:b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оборудование контрольно</w:t>
      </w:r>
      <w:r>
        <w:rPr>
          <w:rFonts w:ascii="Liberation Serif" w:hAnsi="Liberation Serif"/>
          <w:sz w:val="28"/>
          <w:szCs w:val="28"/>
        </w:rPr>
        <w:t xml:space="preserve">-пропускных пунктов и въездов на </w:t>
      </w:r>
      <w:r>
        <w:rPr>
          <w:rFonts w:ascii="Liberation Serif" w:hAnsi="Liberation Serif"/>
          <w:b/>
          <w:sz w:val="28"/>
          <w:szCs w:val="28"/>
        </w:rPr>
        <w:t>объект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(территорию) образовательных организаций </w:t>
      </w:r>
      <w:r>
        <w:rPr>
          <w:rFonts w:ascii="Liberation Serif" w:hAnsi="Liberation Serif"/>
          <w:sz w:val="28"/>
          <w:szCs w:val="28"/>
        </w:rPr>
        <w:t>телевизионными системами видеонаблюдения, обеспечивающими круглосуточную видеофиксацию, с соответствием зон обзора видеокамер целям идентификации и (или) различения (распознав</w:t>
      </w:r>
      <w:r>
        <w:rPr>
          <w:rFonts w:ascii="Liberation Serif" w:hAnsi="Liberation Serif"/>
          <w:sz w:val="28"/>
          <w:szCs w:val="28"/>
        </w:rPr>
        <w:t xml:space="preserve">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>
        <w:rPr>
          <w:rFonts w:ascii="Liberation Serif" w:hAnsi="Liberation Serif"/>
          <w:sz w:val="28"/>
          <w:szCs w:val="28"/>
        </w:rPr>
        <w:t>противотаранными</w:t>
      </w:r>
      <w:proofErr w:type="spellEnd"/>
      <w:r>
        <w:rPr>
          <w:rFonts w:ascii="Liberation Serif" w:hAnsi="Liberation Serif"/>
          <w:sz w:val="28"/>
          <w:szCs w:val="28"/>
        </w:rPr>
        <w:t xml:space="preserve"> устройствами;</w:t>
      </w:r>
    </w:p>
    <w:p w14:paraId="48BBD99A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– </w:t>
      </w:r>
      <w:r>
        <w:rPr>
          <w:rFonts w:ascii="Liberation Serif" w:hAnsi="Liberation Serif"/>
          <w:sz w:val="28"/>
          <w:szCs w:val="28"/>
        </w:rPr>
        <w:t>оборудование мест расположен</w:t>
      </w:r>
      <w:r>
        <w:rPr>
          <w:rFonts w:ascii="Liberation Serif" w:hAnsi="Liberation Serif"/>
          <w:sz w:val="28"/>
          <w:szCs w:val="28"/>
        </w:rPr>
        <w:t xml:space="preserve">ия критических элементов </w:t>
      </w:r>
      <w:r>
        <w:rPr>
          <w:rFonts w:ascii="Liberation Serif" w:hAnsi="Liberation Serif"/>
          <w:b/>
          <w:sz w:val="28"/>
          <w:szCs w:val="28"/>
        </w:rPr>
        <w:t xml:space="preserve">объектов (территорий) организаций в сфере культуры </w:t>
      </w:r>
      <w:r>
        <w:rPr>
          <w:rFonts w:ascii="Liberation Serif" w:hAnsi="Liberation Serif"/>
          <w:sz w:val="28"/>
          <w:szCs w:val="28"/>
        </w:rPr>
        <w:t>дополнительным ограждением.</w:t>
      </w:r>
    </w:p>
    <w:p w14:paraId="6997C0C2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</w:t>
      </w:r>
      <w:r>
        <w:rPr>
          <w:rFonts w:ascii="Liberation Serif" w:hAnsi="Liberation Serif" w:cs="Times New Roman"/>
          <w:sz w:val="28"/>
          <w:szCs w:val="28"/>
        </w:rPr>
        <w:t xml:space="preserve"> более высокого класса защиты.</w:t>
      </w:r>
    </w:p>
    <w:p w14:paraId="7DCACE2E" w14:textId="77777777" w:rsidR="0061052D" w:rsidRDefault="008279FC">
      <w:pPr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2.2. Обеспечение охраны объекта (территории).</w:t>
      </w:r>
    </w:p>
    <w:p w14:paraId="6854B6A4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Ответственность за обеспечение АТЗ объекта несет его руководитель. Подразделения охраны несут ответственность в соответствии с договорами на охрану объекта.</w:t>
      </w:r>
    </w:p>
    <w:p w14:paraId="14EF9C34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Основными задачами ох</w:t>
      </w:r>
      <w:r>
        <w:rPr>
          <w:rFonts w:ascii="Liberation Serif" w:hAnsi="Liberation Serif"/>
          <w:b/>
          <w:sz w:val="28"/>
          <w:szCs w:val="28"/>
        </w:rPr>
        <w:t>раны являются:</w:t>
      </w:r>
    </w:p>
    <w:p w14:paraId="47483C93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защита охраняемых объектов (территорий), предупреждение и пресечение террористических актов на охраняемой объекте (территории);</w:t>
      </w:r>
    </w:p>
    <w:p w14:paraId="3948AA65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>– обеспечение на охраняемом объекте (территории) пропускного и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внутриобъектового режимов;</w:t>
      </w:r>
    </w:p>
    <w:p w14:paraId="33BDBA1C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участие в локализац</w:t>
      </w:r>
      <w:r>
        <w:rPr>
          <w:rFonts w:ascii="Liberation Serif" w:hAnsi="Liberation Serif"/>
          <w:sz w:val="28"/>
          <w:szCs w:val="28"/>
        </w:rPr>
        <w:t>ии и ликвидации последствий террористического акта.</w:t>
      </w:r>
    </w:p>
    <w:p w14:paraId="1099A0B6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Обеспечение охраны объектов</w:t>
      </w:r>
      <w:r>
        <w:rPr>
          <w:rFonts w:ascii="Liberation Serif" w:hAnsi="Liberation Serif"/>
          <w:sz w:val="28"/>
          <w:szCs w:val="28"/>
        </w:rPr>
        <w:t xml:space="preserve"> (территорий) осуществляется путем привлечения сотрудников охранных организаций или подразделений ведомственной охраны федеральных органов исполнительной власти, имеющих право н</w:t>
      </w:r>
      <w:r>
        <w:rPr>
          <w:rFonts w:ascii="Liberation Serif" w:hAnsi="Liberation Serif"/>
          <w:sz w:val="28"/>
          <w:szCs w:val="28"/>
        </w:rPr>
        <w:t>а создание ведомственной охраны (</w:t>
      </w:r>
      <w:r>
        <w:rPr>
          <w:rFonts w:ascii="Liberation Serif" w:hAnsi="Liberation Serif"/>
          <w:b/>
          <w:sz w:val="28"/>
          <w:szCs w:val="28"/>
        </w:rPr>
        <w:t>для объектов образовательных организаций и объектов в сфере культуры 1 и 2 категории опасности</w:t>
      </w:r>
      <w:r>
        <w:rPr>
          <w:rFonts w:ascii="Liberation Serif" w:hAnsi="Liberation Serif"/>
          <w:sz w:val="28"/>
          <w:szCs w:val="28"/>
        </w:rPr>
        <w:t>), и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 xml:space="preserve">оснащения объектов (территорий) техническими средствами посредством вывода сигналов тревоги на пульты охраны частных </w:t>
      </w:r>
      <w:r>
        <w:rPr>
          <w:rFonts w:ascii="Liberation Serif" w:hAnsi="Liberation Serif"/>
          <w:sz w:val="28"/>
          <w:szCs w:val="28"/>
        </w:rPr>
        <w:t>охранных организаций или подразделений вневедомственной охраны либо сочетанием этих видов охраны.</w:t>
      </w:r>
    </w:p>
    <w:p w14:paraId="70B7261A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>Решение о привлечении охранных организаций или ведомственной охраны для обеспечения АТЗ принимается руководителем учреждения (организации) с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 xml:space="preserve">учетом </w:t>
      </w:r>
      <w:r>
        <w:rPr>
          <w:rFonts w:ascii="Liberation Serif" w:hAnsi="Liberation Serif"/>
          <w:sz w:val="28"/>
          <w:szCs w:val="28"/>
        </w:rPr>
        <w:t>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14:paraId="3D3DB84B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Допускается организовывать охрану </w:t>
      </w:r>
      <w:r>
        <w:rPr>
          <w:rFonts w:ascii="Liberation Serif" w:hAnsi="Liberation Serif"/>
          <w:b/>
          <w:sz w:val="28"/>
          <w:szCs w:val="28"/>
        </w:rPr>
        <w:t>объекта водоснабжения и</w:t>
      </w:r>
      <w:r>
        <w:rPr>
          <w:rFonts w:ascii="Liberation Serif" w:hAnsi="Liberation Serif"/>
          <w:b/>
          <w:sz w:val="28"/>
          <w:szCs w:val="28"/>
          <w:lang w:val="en-US"/>
        </w:rPr>
        <w:t> </w:t>
      </w:r>
      <w:r>
        <w:rPr>
          <w:rFonts w:ascii="Liberation Serif" w:hAnsi="Liberation Serif"/>
          <w:b/>
          <w:sz w:val="28"/>
          <w:szCs w:val="28"/>
        </w:rPr>
        <w:t>водоотведения</w:t>
      </w:r>
      <w:r>
        <w:rPr>
          <w:rFonts w:ascii="Liberation Serif" w:hAnsi="Liberation Serif"/>
          <w:sz w:val="28"/>
          <w:szCs w:val="28"/>
        </w:rPr>
        <w:t xml:space="preserve"> с использованием служебных собак в соответствии с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требованиями законодательства Российской Федерации.</w:t>
      </w:r>
    </w:p>
    <w:p w14:paraId="03D3F10A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Система и способ охраны отражаются в документации по организации охраны объекта. </w:t>
      </w:r>
      <w:r>
        <w:rPr>
          <w:rFonts w:ascii="Liberation Serif" w:hAnsi="Liberation Serif" w:cs="Helvetica"/>
          <w:bCs/>
          <w:sz w:val="28"/>
          <w:szCs w:val="28"/>
        </w:rPr>
        <w:t xml:space="preserve">Устанавливаемые в зданиях технические средства охраны должны </w:t>
      </w:r>
      <w:r>
        <w:rPr>
          <w:rFonts w:ascii="Liberation Serif" w:hAnsi="Liberation Serif" w:cs="Helvetica"/>
          <w:bCs/>
          <w:sz w:val="28"/>
          <w:szCs w:val="28"/>
        </w:rPr>
        <w:lastRenderedPageBreak/>
        <w:t>вписываться в интерьер помещения, по возможности устанавливать</w:t>
      </w:r>
      <w:r>
        <w:rPr>
          <w:rFonts w:ascii="Liberation Serif" w:hAnsi="Liberation Serif" w:cs="Helvetica"/>
          <w:bCs/>
          <w:sz w:val="28"/>
          <w:szCs w:val="28"/>
        </w:rPr>
        <w:t>ся скрытно или маскироваться.</w:t>
      </w:r>
    </w:p>
    <w:p w14:paraId="74D2AD4C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Cs/>
          <w:sz w:val="28"/>
          <w:szCs w:val="28"/>
        </w:rPr>
        <w:t>Для оперативной передачи сообщений на пульт централизованной охраны охранных организаций, в том числе ведомственных, или систему обеспечения вызова экстренных оперативных служб по единому номеру «112» объект должен оборудовать</w:t>
      </w:r>
      <w:r>
        <w:rPr>
          <w:rFonts w:ascii="Liberation Serif" w:hAnsi="Liberation Serif" w:cs="Helvetica"/>
          <w:bCs/>
          <w:sz w:val="28"/>
          <w:szCs w:val="28"/>
        </w:rPr>
        <w:t xml:space="preserve">ся </w:t>
      </w:r>
      <w:r>
        <w:rPr>
          <w:rFonts w:ascii="Liberation Serif" w:hAnsi="Liberation Serif" w:cs="Helvetica"/>
          <w:b/>
          <w:bCs/>
          <w:sz w:val="28"/>
          <w:szCs w:val="28"/>
        </w:rPr>
        <w:t>устройствами тревожной сигнализации</w:t>
      </w:r>
      <w:r>
        <w:rPr>
          <w:rFonts w:ascii="Liberation Serif" w:hAnsi="Liberation Serif" w:cs="Helvetica"/>
          <w:bCs/>
          <w:sz w:val="28"/>
          <w:szCs w:val="28"/>
        </w:rPr>
        <w:t xml:space="preserve">: механическими кнопками, радиокнопками, </w:t>
      </w:r>
      <w:proofErr w:type="spellStart"/>
      <w:r>
        <w:rPr>
          <w:rFonts w:ascii="Liberation Serif" w:hAnsi="Liberation Serif" w:cs="Helvetica"/>
          <w:bCs/>
          <w:sz w:val="28"/>
          <w:szCs w:val="28"/>
        </w:rPr>
        <w:t>радиобрелоками</w:t>
      </w:r>
      <w:proofErr w:type="spellEnd"/>
      <w:r>
        <w:rPr>
          <w:rFonts w:ascii="Liberation Serif" w:hAnsi="Liberation Serif" w:cs="Helvetica"/>
          <w:bCs/>
          <w:sz w:val="28"/>
          <w:szCs w:val="28"/>
        </w:rPr>
        <w:t>, мобильными телефонными системами, педалями, оптико-электронными извещателями и другими устройствами.</w:t>
      </w:r>
    </w:p>
    <w:p w14:paraId="514F444E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</w:rPr>
        <w:t>Система тревожной сигнализации</w:t>
      </w:r>
      <w:r>
        <w:rPr>
          <w:rFonts w:ascii="Liberation Serif" w:hAnsi="Liberation Serif" w:cs="Helvetica"/>
          <w:bCs/>
          <w:sz w:val="28"/>
          <w:szCs w:val="28"/>
        </w:rPr>
        <w:t xml:space="preserve"> организуется «без права отклю</w:t>
      </w:r>
      <w:r>
        <w:rPr>
          <w:rFonts w:ascii="Liberation Serif" w:hAnsi="Liberation Serif" w:cs="Helvetica"/>
          <w:bCs/>
          <w:sz w:val="28"/>
          <w:szCs w:val="28"/>
        </w:rPr>
        <w:t>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</w:t>
      </w:r>
    </w:p>
    <w:p w14:paraId="68FC3C60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>Объекты (территории) образовательных организаций</w:t>
      </w:r>
      <w:r>
        <w:rPr>
          <w:rFonts w:ascii="Liberation Serif" w:hAnsi="Liberation Serif" w:cs="Times New Roman"/>
          <w:sz w:val="28"/>
          <w:szCs w:val="28"/>
        </w:rPr>
        <w:t xml:space="preserve"> 1 </w:t>
      </w:r>
      <w:r>
        <w:rPr>
          <w:rFonts w:ascii="Liberation Serif" w:hAnsi="Liberation Serif" w:cs="Times New Roman"/>
          <w:sz w:val="28"/>
          <w:szCs w:val="28"/>
        </w:rPr>
        <w:t>и 2 категории опасности оснащаются системами видеонаблюдения, контроля и управления доступом и охранной сигнализацией.</w:t>
      </w:r>
    </w:p>
    <w:p w14:paraId="2FA51920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Потенциально опасные участки и критические элементы </w:t>
      </w:r>
      <w:r>
        <w:rPr>
          <w:rFonts w:ascii="Liberation Serif" w:hAnsi="Liberation Serif" w:cs="Times New Roman"/>
          <w:b/>
          <w:sz w:val="28"/>
          <w:szCs w:val="28"/>
        </w:rPr>
        <w:t>объекта (территории) образовательных организаций и организаций в сфере культуры 1 кат</w:t>
      </w:r>
      <w:r>
        <w:rPr>
          <w:rFonts w:ascii="Liberation Serif" w:hAnsi="Liberation Serif" w:cs="Times New Roman"/>
          <w:b/>
          <w:sz w:val="28"/>
          <w:szCs w:val="28"/>
        </w:rPr>
        <w:t>егории опасности</w:t>
      </w:r>
      <w:r>
        <w:rPr>
          <w:rFonts w:ascii="Liberation Serif" w:hAnsi="Liberation Serif" w:cs="Times New Roman"/>
          <w:sz w:val="28"/>
          <w:szCs w:val="28"/>
        </w:rPr>
        <w:t xml:space="preserve"> оснащаются системой охранного телевидения, обеспечивающей при необходимости передачу визуальной информации о</w:t>
      </w:r>
      <w:r>
        <w:rPr>
          <w:rFonts w:ascii="Liberation Serif" w:hAnsi="Liberation Serif" w:cs="Times New Roman"/>
          <w:sz w:val="28"/>
          <w:szCs w:val="28"/>
          <w:lang w:val="en-US"/>
        </w:rPr>
        <w:t> </w:t>
      </w:r>
      <w:r>
        <w:rPr>
          <w:rFonts w:ascii="Liberation Serif" w:hAnsi="Liberation Serif" w:cs="Times New Roman"/>
          <w:sz w:val="28"/>
          <w:szCs w:val="28"/>
        </w:rPr>
        <w:t>состоянии периметра потенциально опасных участков и критических элементов объекта (территории) и их территории.</w:t>
      </w:r>
    </w:p>
    <w:p w14:paraId="6BC1A9D4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>Контрольно-пропуск</w:t>
      </w:r>
      <w:r>
        <w:rPr>
          <w:rFonts w:ascii="Liberation Serif" w:hAnsi="Liberation Serif" w:cs="Times New Roman"/>
          <w:sz w:val="28"/>
          <w:szCs w:val="28"/>
        </w:rPr>
        <w:t xml:space="preserve">ные пункты и въезды на объект (территорию) </w:t>
      </w:r>
      <w:r>
        <w:rPr>
          <w:rFonts w:ascii="Liberation Serif" w:hAnsi="Liberation Serif" w:cs="Times New Roman"/>
          <w:b/>
          <w:sz w:val="28"/>
          <w:szCs w:val="28"/>
        </w:rPr>
        <w:t>образовательных организаций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>
        <w:rPr>
          <w:rFonts w:ascii="Liberation Serif" w:hAnsi="Liberation Serif" w:cs="Times New Roman"/>
          <w:sz w:val="28"/>
          <w:szCs w:val="28"/>
        </w:rPr>
        <w:t xml:space="preserve"> оснащаются телевизионными системами видеонаблюдения, обеспечивающими круглосуточную видеофиксацию, с соответствием зон обзора видеокамер целям идентификации и (или</w:t>
      </w:r>
      <w:r>
        <w:rPr>
          <w:rFonts w:ascii="Liberation Serif" w:hAnsi="Liberation Serif" w:cs="Times New Roman"/>
          <w:sz w:val="28"/>
          <w:szCs w:val="28"/>
        </w:rPr>
        <w:t>) различения (распознавания).</w:t>
      </w:r>
    </w:p>
    <w:p w14:paraId="7F9D159C" w14:textId="77777777" w:rsidR="0061052D" w:rsidRDefault="008279FC">
      <w:pPr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2.3. Инженерно-техническая укрепленность.</w:t>
      </w:r>
    </w:p>
    <w:p w14:paraId="4852FB94" w14:textId="77777777" w:rsidR="0061052D" w:rsidRDefault="008279FC">
      <w:pPr>
        <w:ind w:firstLine="709"/>
        <w:jc w:val="both"/>
      </w:pPr>
      <w:r>
        <w:rPr>
          <w:rFonts w:ascii="Liberation Serif" w:hAnsi="Liberation Serif"/>
          <w:sz w:val="28"/>
          <w:szCs w:val="28"/>
          <w:u w:val="single"/>
        </w:rPr>
        <w:t>Инженерно-техническая укрепленность объекта</w:t>
      </w:r>
      <w:r>
        <w:rPr>
          <w:rFonts w:ascii="Liberation Serif" w:hAnsi="Liberation Serif"/>
          <w:sz w:val="28"/>
          <w:szCs w:val="28"/>
        </w:rPr>
        <w:t xml:space="preserve"> – это совокупность мероприятий, направленных на усиление конструктивных элементов зданий, помещений и охраняемых территорий, обеспечивающих необходимое противодействие несанкционированному проникновению (случайному проходу) на объект, взлом и другим прест</w:t>
      </w:r>
      <w:r>
        <w:rPr>
          <w:rFonts w:ascii="Liberation Serif" w:hAnsi="Liberation Serif"/>
          <w:sz w:val="28"/>
          <w:szCs w:val="28"/>
        </w:rPr>
        <w:t>упным посягательствам. Основой обеспечения надежной защиты объекта от угроз террористического характера является их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надлежащая инженерно-техническая укрепленность в сочетании с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оборудованием объекта системами охранной и тревожной сигнализации.</w:t>
      </w:r>
    </w:p>
    <w:p w14:paraId="328A4AFC" w14:textId="77777777" w:rsidR="0061052D" w:rsidRDefault="008279FC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>Инженерно-те</w:t>
      </w:r>
      <w:r>
        <w:rPr>
          <w:rFonts w:ascii="Liberation Serif" w:hAnsi="Liberation Serif"/>
          <w:sz w:val="28"/>
          <w:szCs w:val="28"/>
        </w:rPr>
        <w:t>хническая укрепленность (ограждение территории, ворота и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>
        <w:rPr>
          <w:rFonts w:ascii="Liberation Serif" w:hAnsi="Liberation Serif"/>
          <w:sz w:val="28"/>
          <w:szCs w:val="28"/>
        </w:rPr>
        <w:t>калитки, оконные конструкции, двери, коробки чердачных и подвальных помещений, контрольно-пропускные пункты) объекта осуществляется в соответствии с требованиями Федерального закона от 30 декабря 200</w:t>
      </w:r>
      <w:r>
        <w:rPr>
          <w:rFonts w:ascii="Liberation Serif" w:hAnsi="Liberation Serif"/>
          <w:sz w:val="28"/>
          <w:szCs w:val="28"/>
        </w:rPr>
        <w:t>9 года № 384-ФЗ «Технический регламент безопасности зданий и сооружений».</w:t>
      </w:r>
    </w:p>
    <w:p w14:paraId="7E6B86CD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Въезды на объекты </w:t>
      </w:r>
      <w:r>
        <w:rPr>
          <w:rFonts w:ascii="Liberation Serif" w:hAnsi="Liberation Serif" w:cs="Times New Roman"/>
          <w:b/>
          <w:sz w:val="28"/>
          <w:szCs w:val="28"/>
        </w:rPr>
        <w:t>образовательных организаций 1 категории</w:t>
      </w:r>
      <w:r>
        <w:rPr>
          <w:rFonts w:ascii="Liberation Serif" w:hAnsi="Liberation Serif" w:cs="Times New Roman"/>
          <w:sz w:val="28"/>
          <w:szCs w:val="28"/>
        </w:rPr>
        <w:t xml:space="preserve"> опасности оснащаются воротами, обеспечивающими жесткую фиксацию их створок в</w:t>
      </w:r>
      <w:r>
        <w:rPr>
          <w:rFonts w:ascii="Liberation Serif" w:hAnsi="Liberation Serif" w:cs="Times New Roman"/>
          <w:sz w:val="28"/>
          <w:szCs w:val="28"/>
          <w:lang w:val="en-US"/>
        </w:rPr>
        <w:t> </w:t>
      </w:r>
      <w:r>
        <w:rPr>
          <w:rFonts w:ascii="Liberation Serif" w:hAnsi="Liberation Serif" w:cs="Times New Roman"/>
          <w:sz w:val="28"/>
          <w:szCs w:val="28"/>
        </w:rPr>
        <w:t>закрытом положении, а также при необходимости с</w:t>
      </w:r>
      <w:r>
        <w:rPr>
          <w:rFonts w:ascii="Liberation Serif" w:hAnsi="Liberation Serif" w:cs="Times New Roman"/>
          <w:sz w:val="28"/>
          <w:szCs w:val="28"/>
        </w:rPr>
        <w:t xml:space="preserve">редствами снижения скорости и (или)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противотаранными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устройствами.</w:t>
      </w:r>
    </w:p>
    <w:p w14:paraId="7E1F5DD4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Места расположения критических элементов </w:t>
      </w:r>
      <w:r>
        <w:rPr>
          <w:rFonts w:ascii="Liberation Serif" w:hAnsi="Liberation Serif" w:cs="Times New Roman"/>
          <w:b/>
          <w:sz w:val="28"/>
          <w:szCs w:val="28"/>
        </w:rPr>
        <w:t>объектов организаций в</w:t>
      </w:r>
      <w:r>
        <w:rPr>
          <w:rFonts w:ascii="Liberation Serif" w:hAnsi="Liberation Serif" w:cs="Times New Roman"/>
          <w:b/>
          <w:sz w:val="28"/>
          <w:szCs w:val="28"/>
          <w:lang w:val="en-US"/>
        </w:rPr>
        <w:t> </w:t>
      </w:r>
      <w:r>
        <w:rPr>
          <w:rFonts w:ascii="Liberation Serif" w:hAnsi="Liberation Serif" w:cs="Times New Roman"/>
          <w:b/>
          <w:sz w:val="28"/>
          <w:szCs w:val="28"/>
        </w:rPr>
        <w:t>сфере культуры 1 категории</w:t>
      </w:r>
      <w:r>
        <w:rPr>
          <w:rFonts w:ascii="Liberation Serif" w:hAnsi="Liberation Serif" w:cs="Times New Roman"/>
          <w:sz w:val="28"/>
          <w:szCs w:val="28"/>
        </w:rPr>
        <w:t xml:space="preserve"> опасности оборудуются дополнительным ограждением.</w:t>
      </w:r>
    </w:p>
    <w:p w14:paraId="145F9BDC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2.4. Создание системы оповещения.</w:t>
      </w:r>
    </w:p>
    <w:p w14:paraId="32EAF48E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Система оповещ</w:t>
      </w:r>
      <w:r>
        <w:rPr>
          <w:rFonts w:ascii="Liberation Serif" w:hAnsi="Liberation Serif" w:cs="Helvetica"/>
          <w:sz w:val="28"/>
          <w:szCs w:val="28"/>
        </w:rPr>
        <w:t>ения на объекте (территории) создается для оперативного информирования работников и иных лиц, находящихся на объекте (территории), об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угрозе совершения или совершении террористического акта и координации их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действий. Порядок оповещения определяется руковод</w:t>
      </w:r>
      <w:r>
        <w:rPr>
          <w:rFonts w:ascii="Liberation Serif" w:hAnsi="Liberation Serif" w:cs="Helvetica"/>
          <w:sz w:val="28"/>
          <w:szCs w:val="28"/>
        </w:rPr>
        <w:t>ителем учреждения (организации), для этих целей приказом утверждается соответствующий план и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схема оповещения, на которой показываются все имеющиеся средства связи.</w:t>
      </w:r>
    </w:p>
    <w:p w14:paraId="7AB4B6D0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sz w:val="28"/>
          <w:szCs w:val="28"/>
        </w:rPr>
        <w:t>Оповещения людей, находящихся на объекте (территории), осуществляется с помощью технических</w:t>
      </w:r>
      <w:r>
        <w:rPr>
          <w:rFonts w:ascii="Liberation Serif" w:hAnsi="Liberation Serif" w:cs="Helvetica"/>
          <w:b/>
          <w:sz w:val="28"/>
          <w:szCs w:val="28"/>
        </w:rPr>
        <w:t xml:space="preserve"> средств (циркулярной связи, автоматических систем оповещения и телефонной связи), которые должны обеспечить:</w:t>
      </w:r>
    </w:p>
    <w:p w14:paraId="01D6317E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 xml:space="preserve">подачу звуковых и (или) световых сигналов в здания и помещения, </w:t>
      </w:r>
      <w:r>
        <w:rPr>
          <w:rFonts w:ascii="Liberation Serif" w:hAnsi="Liberation Serif" w:cs="Helvetica"/>
          <w:sz w:val="28"/>
          <w:szCs w:val="28"/>
        </w:rPr>
        <w:br/>
      </w:r>
      <w:r>
        <w:rPr>
          <w:rFonts w:ascii="Liberation Serif" w:hAnsi="Liberation Serif" w:cs="Helvetica"/>
          <w:sz w:val="28"/>
          <w:szCs w:val="28"/>
        </w:rPr>
        <w:t xml:space="preserve">на участки территории объекта с постоянным или временным пребыванием </w:t>
      </w:r>
      <w:r>
        <w:rPr>
          <w:rFonts w:ascii="Liberation Serif" w:hAnsi="Liberation Serif" w:cs="Helvetica"/>
          <w:sz w:val="28"/>
          <w:szCs w:val="28"/>
        </w:rPr>
        <w:t>людей;</w:t>
      </w:r>
    </w:p>
    <w:p w14:paraId="11355FDB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 xml:space="preserve">трансляцию речевой информации о характере опасности, необходимости </w:t>
      </w:r>
      <w:r>
        <w:rPr>
          <w:rFonts w:ascii="Liberation Serif" w:hAnsi="Liberation Serif" w:cs="Helvetica"/>
          <w:sz w:val="28"/>
          <w:szCs w:val="28"/>
        </w:rPr>
        <w:br/>
      </w:r>
      <w:r>
        <w:rPr>
          <w:rFonts w:ascii="Liberation Serif" w:hAnsi="Liberation Serif" w:cs="Helvetica"/>
          <w:sz w:val="28"/>
          <w:szCs w:val="28"/>
        </w:rPr>
        <w:t>и путях эвакуации, других действиях, направленных на обеспечение безопасности.</w:t>
      </w:r>
    </w:p>
    <w:p w14:paraId="47AB0710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 xml:space="preserve">Эвакуация людей </w:t>
      </w:r>
      <w:r>
        <w:rPr>
          <w:rFonts w:ascii="Liberation Serif" w:hAnsi="Liberation Serif" w:cs="Helvetica"/>
          <w:b/>
          <w:sz w:val="28"/>
          <w:szCs w:val="28"/>
        </w:rPr>
        <w:t>по сигналам оповещения</w:t>
      </w:r>
      <w:r>
        <w:rPr>
          <w:rFonts w:ascii="Liberation Serif" w:hAnsi="Liberation Serif" w:cs="Helvetica"/>
          <w:sz w:val="28"/>
          <w:szCs w:val="28"/>
        </w:rPr>
        <w:t xml:space="preserve"> должна сопровождаться:</w:t>
      </w:r>
    </w:p>
    <w:p w14:paraId="073ACBA1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включением аварийного освещения;</w:t>
      </w:r>
    </w:p>
    <w:p w14:paraId="75A298A8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п</w:t>
      </w:r>
      <w:r>
        <w:rPr>
          <w:rFonts w:ascii="Liberation Serif" w:hAnsi="Liberation Serif" w:cs="Helvetica"/>
          <w:sz w:val="28"/>
          <w:szCs w:val="28"/>
        </w:rPr>
        <w:t xml:space="preserve">ередачей специально разработанных текстов, направленных </w:t>
      </w:r>
      <w:r>
        <w:rPr>
          <w:rFonts w:ascii="Liberation Serif" w:hAnsi="Liberation Serif" w:cs="Helvetica"/>
          <w:sz w:val="28"/>
          <w:szCs w:val="28"/>
        </w:rPr>
        <w:br/>
      </w:r>
      <w:r>
        <w:rPr>
          <w:rFonts w:ascii="Liberation Serif" w:hAnsi="Liberation Serif" w:cs="Helvetica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14:paraId="79C75592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включением световых указателей направлений и п</w:t>
      </w:r>
      <w:r>
        <w:rPr>
          <w:rFonts w:ascii="Liberation Serif" w:hAnsi="Liberation Serif" w:cs="Helvetica"/>
          <w:sz w:val="28"/>
          <w:szCs w:val="28"/>
        </w:rPr>
        <w:t>утей эвакуации;</w:t>
      </w:r>
    </w:p>
    <w:p w14:paraId="6F2ABBA5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открыванием дверей дополнительных эвакуационных выходов (например, оборудованных электромагнитными замками).</w:t>
      </w:r>
    </w:p>
    <w:p w14:paraId="556DA1A6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sz w:val="28"/>
          <w:szCs w:val="28"/>
        </w:rPr>
        <w:t>Сигналы оповещения</w:t>
      </w:r>
      <w:r>
        <w:rPr>
          <w:rFonts w:ascii="Liberation Serif" w:hAnsi="Liberation Serif" w:cs="Helvetica"/>
          <w:sz w:val="28"/>
          <w:szCs w:val="28"/>
        </w:rPr>
        <w:t xml:space="preserve"> при угрозе совершения или совершении террористического акта </w:t>
      </w:r>
      <w:r>
        <w:rPr>
          <w:rFonts w:ascii="Liberation Serif" w:hAnsi="Liberation Serif" w:cs="Helvetica"/>
          <w:b/>
          <w:sz w:val="28"/>
          <w:szCs w:val="28"/>
        </w:rPr>
        <w:t>должны</w:t>
      </w:r>
      <w:r>
        <w:rPr>
          <w:rFonts w:ascii="Liberation Serif" w:hAnsi="Liberation Serif" w:cs="Helvetica"/>
          <w:sz w:val="28"/>
          <w:szCs w:val="28"/>
        </w:rPr>
        <w:t xml:space="preserve"> отличаться от сигналов другого назначения. </w:t>
      </w:r>
      <w:r>
        <w:rPr>
          <w:rFonts w:ascii="Liberation Serif" w:hAnsi="Liberation Serif" w:cs="Helvetica"/>
          <w:sz w:val="28"/>
          <w:szCs w:val="28"/>
        </w:rPr>
        <w:t>Количество оповещателей, их мощность должны обеспечить необходимую слышимость во всех местах постоянного или временного пребывания людей. К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 xml:space="preserve">примеру: </w:t>
      </w:r>
      <w:r>
        <w:rPr>
          <w:rFonts w:ascii="Liberation Serif" w:hAnsi="Liberation Serif" w:cs="Helvetica"/>
          <w:b/>
          <w:sz w:val="28"/>
          <w:szCs w:val="28"/>
          <w:u w:val="single"/>
        </w:rPr>
        <w:t>«Внимание всех!!! Террористическая угроза. Всем покинуть здание учреждения. Сохраняйте спокойствие».</w:t>
      </w:r>
    </w:p>
    <w:p w14:paraId="69DF4F1E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На тер</w:t>
      </w:r>
      <w:r>
        <w:rPr>
          <w:rFonts w:ascii="Liberation Serif" w:hAnsi="Liberation Serif" w:cs="Helvetica"/>
          <w:sz w:val="28"/>
          <w:szCs w:val="28"/>
        </w:rPr>
        <w:t xml:space="preserve">ритории объекта следует применять рупорные громкоговорители, которые могут устанавливаться на опорах освещения, стенах зданий и других конструкциях. </w:t>
      </w:r>
      <w:r>
        <w:rPr>
          <w:rFonts w:ascii="Liberation Serif" w:hAnsi="Liberation Serif" w:cs="Helvetica"/>
          <w:bCs/>
          <w:sz w:val="28"/>
          <w:szCs w:val="28"/>
        </w:rPr>
        <w:t xml:space="preserve">Оповещатели не должны иметь регуляторов громкости и разъемных соединений. Коммуникации систем оповещения в </w:t>
      </w:r>
      <w:r>
        <w:rPr>
          <w:rFonts w:ascii="Liberation Serif" w:hAnsi="Liberation Serif" w:cs="Helvetica"/>
          <w:bCs/>
          <w:sz w:val="28"/>
          <w:szCs w:val="28"/>
        </w:rPr>
        <w:t>отдельных случаях допускается проектировать совмещенными с радиотрансляционной сетью объекта. Управление системой оповещения должно осуществляться из помещения охраны, диспетчерской или другого специального помещения.</w:t>
      </w:r>
    </w:p>
    <w:p w14:paraId="36EB2EBB" w14:textId="77777777" w:rsidR="0061052D" w:rsidRDefault="008279FC">
      <w:pPr>
        <w:shd w:val="clear" w:color="auto" w:fill="FFFFFF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>
        <w:rPr>
          <w:rFonts w:ascii="Liberation Serif" w:hAnsi="Liberation Serif" w:cs="Helvetica"/>
          <w:bCs/>
          <w:sz w:val="28"/>
          <w:szCs w:val="28"/>
        </w:rPr>
        <w:t xml:space="preserve">При отсутствии телефонной связи или </w:t>
      </w:r>
      <w:r>
        <w:rPr>
          <w:rFonts w:ascii="Liberation Serif" w:hAnsi="Liberation Serif" w:cs="Helvetica"/>
          <w:bCs/>
          <w:sz w:val="28"/>
          <w:szCs w:val="28"/>
        </w:rPr>
        <w:t>ее повреждении следует предусмотреть систему посыльных, в качестве которых можно использовать работников учреждения (организации).</w:t>
      </w:r>
    </w:p>
    <w:p w14:paraId="776C86EF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Cs/>
          <w:sz w:val="28"/>
          <w:szCs w:val="28"/>
        </w:rPr>
        <w:t xml:space="preserve">Возможно использование при осуществлении оповещения </w:t>
      </w:r>
      <w:r>
        <w:rPr>
          <w:rFonts w:ascii="Liberation Serif" w:hAnsi="Liberation Serif" w:cs="Helvetica"/>
          <w:bCs/>
          <w:sz w:val="28"/>
          <w:szCs w:val="28"/>
          <w:lang w:val="en-US"/>
        </w:rPr>
        <w:t>SMS</w:t>
      </w:r>
      <w:r>
        <w:rPr>
          <w:rFonts w:ascii="Liberation Serif" w:hAnsi="Liberation Serif" w:cs="Helvetica"/>
          <w:bCs/>
          <w:sz w:val="28"/>
          <w:szCs w:val="28"/>
        </w:rPr>
        <w:t>-рассылки об</w:t>
      </w:r>
      <w:r>
        <w:rPr>
          <w:rFonts w:ascii="Liberation Serif" w:hAnsi="Liberation Serif" w:cs="Helvetica"/>
          <w:bCs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bCs/>
          <w:sz w:val="28"/>
          <w:szCs w:val="28"/>
        </w:rPr>
        <w:t>эвакуации.</w:t>
      </w:r>
    </w:p>
    <w:p w14:paraId="19817836" w14:textId="77777777" w:rsidR="0061052D" w:rsidRDefault="008279FC">
      <w:pPr>
        <w:pStyle w:val="Textbodyindent"/>
        <w:spacing w:after="0"/>
        <w:ind w:left="0" w:firstLine="709"/>
      </w:pPr>
      <w:r>
        <w:rPr>
          <w:rFonts w:ascii="Liberation Serif" w:hAnsi="Liberation Serif"/>
          <w:b/>
          <w:sz w:val="28"/>
          <w:szCs w:val="28"/>
          <w:u w:val="single"/>
        </w:rPr>
        <w:t>План оповещения в себя включает</w:t>
      </w:r>
      <w:r>
        <w:rPr>
          <w:rFonts w:ascii="Liberation Serif" w:hAnsi="Liberation Serif"/>
          <w:sz w:val="28"/>
          <w:szCs w:val="28"/>
          <w:u w:val="single"/>
        </w:rPr>
        <w:t>:</w:t>
      </w:r>
    </w:p>
    <w:p w14:paraId="16ED6CFC" w14:textId="77777777" w:rsidR="0061052D" w:rsidRDefault="008279FC">
      <w:pPr>
        <w:pStyle w:val="32"/>
        <w:ind w:left="0" w:firstLine="709"/>
      </w:pPr>
      <w:r>
        <w:rPr>
          <w:rFonts w:ascii="Liberation Serif" w:hAnsi="Liberation Serif"/>
          <w:szCs w:val="28"/>
        </w:rPr>
        <w:t>– инструкцию ответственного должностного лица объекта или охранника по оповещению;</w:t>
      </w:r>
    </w:p>
    <w:p w14:paraId="2D7AD052" w14:textId="77777777" w:rsidR="0061052D" w:rsidRDefault="008279FC">
      <w:pPr>
        <w:pStyle w:val="Textbodyindent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– схему оповещения руководящего и работников объекта в рабочее время и нерабочее время;</w:t>
      </w:r>
    </w:p>
    <w:p w14:paraId="5B96AC49" w14:textId="77777777" w:rsidR="0061052D" w:rsidRDefault="008279FC">
      <w:pPr>
        <w:pStyle w:val="24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схему оповещения территориальных органов МВД России (подразделений) и взаимодейству</w:t>
      </w:r>
      <w:r>
        <w:rPr>
          <w:rFonts w:ascii="Liberation Serif" w:hAnsi="Liberation Serif"/>
          <w:sz w:val="28"/>
          <w:szCs w:val="28"/>
        </w:rPr>
        <w:t>ющих органов;</w:t>
      </w:r>
    </w:p>
    <w:p w14:paraId="3E5C45D6" w14:textId="77777777" w:rsidR="0061052D" w:rsidRDefault="008279F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схему маршрутов оповещения.</w:t>
      </w:r>
    </w:p>
    <w:p w14:paraId="74EFE9FF" w14:textId="77777777" w:rsidR="0061052D" w:rsidRDefault="008279FC">
      <w:pPr>
        <w:ind w:firstLine="720"/>
        <w:jc w:val="both"/>
      </w:pPr>
      <w:r>
        <w:rPr>
          <w:rFonts w:ascii="Liberation Serif" w:hAnsi="Liberation Serif"/>
          <w:b/>
          <w:sz w:val="28"/>
          <w:szCs w:val="28"/>
        </w:rPr>
        <w:t>Корректировка плана оповещения</w:t>
      </w:r>
      <w:r>
        <w:rPr>
          <w:rFonts w:ascii="Liberation Serif" w:hAnsi="Liberation Serif"/>
          <w:sz w:val="28"/>
          <w:szCs w:val="28"/>
        </w:rPr>
        <w:t xml:space="preserve"> осуществляется не реже одного раза в квартал, а также при изменении организационно-штатной структуры и списочной численности, увеличении технических возможностей системы связи и опо</w:t>
      </w:r>
      <w:r>
        <w:rPr>
          <w:rFonts w:ascii="Liberation Serif" w:hAnsi="Liberation Serif"/>
          <w:sz w:val="28"/>
          <w:szCs w:val="28"/>
        </w:rPr>
        <w:t>вещения.</w:t>
      </w:r>
    </w:p>
    <w:p w14:paraId="32F0D1E0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2.5. Эвакуация.</w:t>
      </w:r>
    </w:p>
    <w:p w14:paraId="5BB04A20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sz w:val="28"/>
          <w:szCs w:val="28"/>
        </w:rPr>
        <w:t>Под эвакуацией понимается</w:t>
      </w:r>
      <w:r>
        <w:rPr>
          <w:rFonts w:ascii="Liberation Serif" w:hAnsi="Liberation Serif" w:cs="Helvetica"/>
          <w:sz w:val="28"/>
          <w:szCs w:val="28"/>
        </w:rPr>
        <w:t xml:space="preserve"> вынужденное перемещение людей и материальных ценностей в безопасные места (районы). Виды эвакуации могут классифицироваться по следующим признакам:</w:t>
      </w:r>
    </w:p>
    <w:p w14:paraId="15189FF8" w14:textId="77777777" w:rsidR="0061052D" w:rsidRDefault="008279F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– по видам опасности (заражения химического, радиационног</w:t>
      </w:r>
      <w:r>
        <w:rPr>
          <w:rFonts w:ascii="Liberation Serif" w:hAnsi="Liberation Serif" w:cs="Helvetica"/>
          <w:sz w:val="28"/>
          <w:szCs w:val="28"/>
        </w:rPr>
        <w:t>о, биологического характера);</w:t>
      </w:r>
    </w:p>
    <w:p w14:paraId="6CBDA79C" w14:textId="77777777" w:rsidR="0061052D" w:rsidRDefault="008279F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– по способам эвакуации (различными видами транспорта, пешим порядком, комбинированным способом);</w:t>
      </w:r>
    </w:p>
    <w:p w14:paraId="42D4068E" w14:textId="77777777" w:rsidR="0061052D" w:rsidRDefault="008279F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– по удаленности (локальная, местная);</w:t>
      </w:r>
    </w:p>
    <w:p w14:paraId="5B0C4B3A" w14:textId="77777777" w:rsidR="0061052D" w:rsidRDefault="008279F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– по временным показателям (временная, среднесрочная, продолжительная).</w:t>
      </w:r>
    </w:p>
    <w:p w14:paraId="01AEE184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–</w:t>
      </w:r>
      <w:r>
        <w:rPr>
          <w:rFonts w:ascii="Liberation Serif" w:hAnsi="Liberation Serif" w:cs="Helvetica"/>
          <w:sz w:val="28"/>
          <w:szCs w:val="28"/>
          <w:lang w:val="en-US"/>
        </w:rPr>
        <w:t> </w:t>
      </w:r>
      <w:r>
        <w:rPr>
          <w:rFonts w:ascii="Liberation Serif" w:hAnsi="Liberation Serif" w:cs="Helvetica"/>
          <w:sz w:val="28"/>
          <w:szCs w:val="28"/>
        </w:rPr>
        <w:t>в зависимости о</w:t>
      </w:r>
      <w:r>
        <w:rPr>
          <w:rFonts w:ascii="Liberation Serif" w:hAnsi="Liberation Serif" w:cs="Helvetica"/>
          <w:sz w:val="28"/>
          <w:szCs w:val="28"/>
        </w:rPr>
        <w:t>т сроков проведения (упреждающая (заблаговременная) и экстренная (безотлагательная) эвакуация).</w:t>
      </w:r>
    </w:p>
    <w:p w14:paraId="2D0E3895" w14:textId="77777777" w:rsidR="0061052D" w:rsidRDefault="008279F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Заблаговременно разрабатывается и утверждается порядок эвакуации работников, обучающихся и иных лиц, находящихся на объекте, в случае получения информации об уг</w:t>
      </w:r>
      <w:r>
        <w:rPr>
          <w:rFonts w:ascii="Liberation Serif" w:hAnsi="Liberation Serif" w:cs="Helvetica"/>
          <w:sz w:val="28"/>
          <w:szCs w:val="28"/>
        </w:rPr>
        <w:t>розе совершения или о совершении террористического акта. Утверждается соответствующий план.</w:t>
      </w:r>
    </w:p>
    <w:p w14:paraId="159D6561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>
        <w:rPr>
          <w:rFonts w:ascii="Liberation Serif" w:hAnsi="Liberation Serif" w:cs="TimesNewRomanPSMT"/>
          <w:b/>
          <w:sz w:val="28"/>
          <w:szCs w:val="28"/>
        </w:rPr>
        <w:t xml:space="preserve">Получив сообщение о начале эвакуации, соблюдайте спокойствие и четко выполняйте команды. Не допускайте паники, истерик и спешки. Помещение покидайте </w:t>
      </w:r>
      <w:r>
        <w:rPr>
          <w:rFonts w:ascii="Liberation Serif" w:hAnsi="Liberation Serif" w:cs="TimesNewRomanPSMT"/>
          <w:b/>
          <w:sz w:val="28"/>
          <w:szCs w:val="28"/>
        </w:rPr>
        <w:t>организованно.</w:t>
      </w:r>
    </w:p>
    <w:p w14:paraId="5246FC06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14:paraId="083F5E74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2.6. Места (пункты) временного размещения эвакуированных лиц.</w:t>
      </w:r>
    </w:p>
    <w:p w14:paraId="02174DAE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 xml:space="preserve">Под пунктами (местами) временного размещения понимается занятие и использование </w:t>
      </w:r>
      <w:r>
        <w:rPr>
          <w:rFonts w:ascii="Liberation Serif" w:hAnsi="Liberation Serif" w:cs="Helvetica"/>
          <w:sz w:val="28"/>
          <w:szCs w:val="28"/>
        </w:rPr>
        <w:t>эвакуированными лицами специальных или приспособленных средств защиты. Многократно подтверждено теоретически и на практике, что укрытие людей в таких местах является одним из наиболее эффективных способов обеспечения их безопасности. Пункты (места) временн</w:t>
      </w:r>
      <w:r>
        <w:rPr>
          <w:rFonts w:ascii="Liberation Serif" w:hAnsi="Liberation Serif" w:cs="Helvetica"/>
          <w:sz w:val="28"/>
          <w:szCs w:val="28"/>
        </w:rPr>
        <w:t>ого размещения могут располагаться в образовательных организациях, на объектах культуры в гостиницах, крупных торгово-развлекательных центрах. Самым надежным защитным сооружением на сегодня является убежище, которое может обеспечить укрытие наибольшего кол</w:t>
      </w:r>
      <w:r>
        <w:rPr>
          <w:rFonts w:ascii="Liberation Serif" w:hAnsi="Liberation Serif" w:cs="Helvetica"/>
          <w:sz w:val="28"/>
          <w:szCs w:val="28"/>
        </w:rPr>
        <w:t>ичества людей в течение длительного времени. Кроме этого, успешно могут применяться противорадиационные укрытия и простейшие укрытия.</w:t>
      </w:r>
    </w:p>
    <w:p w14:paraId="530BAEE7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2.7. Использование индивидуальных средств защиты.</w:t>
      </w:r>
    </w:p>
    <w:p w14:paraId="0241B196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По предназначению средства индивидуальной защиты подразделяются на средс</w:t>
      </w:r>
      <w:r>
        <w:rPr>
          <w:rFonts w:ascii="Liberation Serif" w:hAnsi="Liberation Serif" w:cs="Helvetica"/>
          <w:sz w:val="28"/>
          <w:szCs w:val="28"/>
        </w:rPr>
        <w:t xml:space="preserve">тва индивидуальной защиты органов дыхания и средства индивидуальной защиты кожи. К средствам защиты органов дыхания относятся противогазы (фильтрующие, изолирующие, шланговые), респираторы, ватно-марлевые повязки, </w:t>
      </w:r>
      <w:proofErr w:type="spellStart"/>
      <w:r>
        <w:rPr>
          <w:rFonts w:ascii="Liberation Serif" w:hAnsi="Liberation Serif" w:cs="Helvetica"/>
          <w:sz w:val="28"/>
          <w:szCs w:val="28"/>
        </w:rPr>
        <w:t>самоспасатели</w:t>
      </w:r>
      <w:proofErr w:type="spellEnd"/>
      <w:r>
        <w:rPr>
          <w:rFonts w:ascii="Liberation Serif" w:hAnsi="Liberation Serif" w:cs="Helvetica"/>
          <w:sz w:val="28"/>
          <w:szCs w:val="28"/>
        </w:rPr>
        <w:t>. К средствам защиты кожи отн</w:t>
      </w:r>
      <w:r>
        <w:rPr>
          <w:rFonts w:ascii="Liberation Serif" w:hAnsi="Liberation Serif" w:cs="Helvetica"/>
          <w:sz w:val="28"/>
          <w:szCs w:val="28"/>
        </w:rPr>
        <w:t xml:space="preserve">осятся различные изделия, </w:t>
      </w:r>
      <w:r>
        <w:rPr>
          <w:rFonts w:ascii="Liberation Serif" w:hAnsi="Liberation Serif" w:cs="Helvetica"/>
          <w:sz w:val="28"/>
          <w:szCs w:val="28"/>
        </w:rPr>
        <w:lastRenderedPageBreak/>
        <w:t xml:space="preserve">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</w:t>
      </w:r>
      <w:proofErr w:type="spellStart"/>
      <w:r>
        <w:rPr>
          <w:rFonts w:ascii="Liberation Serif" w:hAnsi="Liberation Serif" w:cs="Helvetica"/>
          <w:sz w:val="28"/>
          <w:szCs w:val="28"/>
        </w:rPr>
        <w:t>аварийно</w:t>
      </w:r>
      <w:proofErr w:type="spellEnd"/>
      <w:r>
        <w:rPr>
          <w:rFonts w:ascii="Liberation Serif" w:hAnsi="Liberation Serif" w:cs="Helvetica"/>
          <w:sz w:val="28"/>
          <w:szCs w:val="28"/>
        </w:rPr>
        <w:t xml:space="preserve"> хи</w:t>
      </w:r>
      <w:r>
        <w:rPr>
          <w:rFonts w:ascii="Liberation Serif" w:hAnsi="Liberation Serif" w:cs="Helvetica"/>
          <w:sz w:val="28"/>
          <w:szCs w:val="28"/>
        </w:rPr>
        <w:t>мически опасных веществ. 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14:paraId="2D466D8F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2.8. Поиск</w:t>
      </w: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ово-спасательные работы.</w:t>
      </w:r>
    </w:p>
    <w:p w14:paraId="01E5C4EC" w14:textId="77777777" w:rsidR="0061052D" w:rsidRDefault="008279FC">
      <w:pPr>
        <w:shd w:val="clear" w:color="auto" w:fill="FFFFFF"/>
        <w:ind w:firstLine="709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Поисково-спасательные работы проводятся с целью розыска пораженных, извлечения их из-под завалов, из разрушенных зданий и защитных сооружений для оказания им первой медицинской и доврачебной помощи и эвакуации их из очагов поражени</w:t>
      </w:r>
      <w:r>
        <w:rPr>
          <w:rFonts w:ascii="Liberation Serif" w:hAnsi="Liberation Serif" w:cs="Helvetica"/>
          <w:sz w:val="28"/>
          <w:szCs w:val="28"/>
        </w:rPr>
        <w:t>я в лечебные учреждения.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</w:t>
      </w:r>
      <w:r>
        <w:rPr>
          <w:rFonts w:ascii="Liberation Serif" w:hAnsi="Liberation Serif" w:cs="Helvetica"/>
          <w:sz w:val="28"/>
          <w:szCs w:val="28"/>
        </w:rPr>
        <w:t>ных сооружений и 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</w:t>
      </w:r>
      <w:r>
        <w:rPr>
          <w:rFonts w:ascii="Liberation Serif" w:hAnsi="Liberation Serif" w:cs="Helvetica"/>
          <w:sz w:val="28"/>
          <w:szCs w:val="28"/>
        </w:rPr>
        <w:t>о полного завершения.</w:t>
      </w:r>
    </w:p>
    <w:p w14:paraId="66C03E2A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2.9. Медицинская помощь.</w:t>
      </w:r>
    </w:p>
    <w:p w14:paraId="781DC672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sz w:val="28"/>
          <w:szCs w:val="28"/>
        </w:rPr>
        <w:t>Медицинские мероприятия по защите работников и иных лиц, находящихся на объекте, представляют собой комплекс организационных, лечебно-профилактических, санитарно-гигиенических и противоэпидемических мероприяти</w:t>
      </w:r>
      <w:r>
        <w:rPr>
          <w:rFonts w:ascii="Liberation Serif" w:hAnsi="Liberation Serif" w:cs="Helvetica"/>
          <w:sz w:val="28"/>
          <w:szCs w:val="28"/>
        </w:rPr>
        <w:t>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</w:t>
      </w:r>
      <w:r>
        <w:rPr>
          <w:rFonts w:ascii="Liberation Serif" w:hAnsi="Liberation Serif" w:cs="Helvetica"/>
          <w:sz w:val="28"/>
          <w:szCs w:val="28"/>
        </w:rPr>
        <w:t>азмещения эвакуированного населения.</w:t>
      </w:r>
    </w:p>
    <w:p w14:paraId="2952F78E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 w:cs="Helvetica"/>
          <w:b/>
          <w:bCs/>
          <w:sz w:val="28"/>
          <w:szCs w:val="28"/>
          <w:u w:val="single"/>
        </w:rPr>
        <w:t>2.10. Поддержание правопорядка</w:t>
      </w:r>
      <w:r>
        <w:rPr>
          <w:rFonts w:ascii="Liberation Serif" w:hAnsi="Liberation Serif" w:cs="Helvetica"/>
          <w:sz w:val="28"/>
          <w:szCs w:val="28"/>
          <w:u w:val="single"/>
        </w:rPr>
        <w:t>.</w:t>
      </w:r>
    </w:p>
    <w:p w14:paraId="6EEFCB0A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Поддержание правопорядка является важной составляющей защиты населения при угрозе совершения или совершении террористического акта, так как в этих ситуациях для людей характерны паника и</w:t>
      </w:r>
      <w:r>
        <w:rPr>
          <w:rFonts w:ascii="Liberation Serif" w:hAnsi="Liberation Serif"/>
          <w:sz w:val="28"/>
          <w:szCs w:val="28"/>
        </w:rPr>
        <w:t xml:space="preserve"> непредсказуемые действия, ведущие к дополнительным жертвам. Задачи поддержания правопорядка возлагаются на территориальные органы МВД и </w:t>
      </w:r>
      <w:proofErr w:type="spellStart"/>
      <w:r>
        <w:rPr>
          <w:rFonts w:ascii="Liberation Serif" w:hAnsi="Liberation Serif"/>
          <w:sz w:val="28"/>
          <w:szCs w:val="28"/>
        </w:rPr>
        <w:t>Росгвардии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bookmarkStart w:id="0" w:name="deistviya-naseleniya"/>
      <w:bookmarkEnd w:id="0"/>
    </w:p>
    <w:p w14:paraId="004D3147" w14:textId="77777777" w:rsidR="0061052D" w:rsidRDefault="008279FC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3. Порядок действий работника и должностного лица, осуществляющего непосредственное руководство деятельност</w:t>
      </w:r>
      <w:r>
        <w:rPr>
          <w:rFonts w:ascii="Liberation Serif" w:hAnsi="Liberation Serif"/>
          <w:b/>
          <w:sz w:val="28"/>
          <w:szCs w:val="28"/>
          <w:u w:val="single"/>
        </w:rPr>
        <w:t>ью работников объекта (территории), при угрозе совершения или совершении террористического акта.</w:t>
      </w:r>
      <w:bookmarkStart w:id="1" w:name="P198"/>
      <w:bookmarkEnd w:id="1"/>
    </w:p>
    <w:p w14:paraId="2C6820F9" w14:textId="77777777" w:rsidR="0061052D" w:rsidRDefault="008279FC">
      <w:pPr>
        <w:shd w:val="clear" w:color="auto" w:fill="FFFFFF"/>
        <w:ind w:firstLine="709"/>
        <w:jc w:val="both"/>
      </w:pPr>
      <w:r>
        <w:rPr>
          <w:rFonts w:ascii="Liberation Serif" w:hAnsi="Liberation Serif"/>
          <w:b/>
          <w:sz w:val="28"/>
          <w:szCs w:val="28"/>
        </w:rPr>
        <w:t>3.1. Работники объекта (территории)</w:t>
      </w:r>
      <w:r>
        <w:rPr>
          <w:rFonts w:ascii="Liberation Serif" w:hAnsi="Liberation Serif"/>
          <w:sz w:val="28"/>
          <w:szCs w:val="28"/>
        </w:rPr>
        <w:t xml:space="preserve"> при получении информации (в том числе анонимной) об угрозе совершения террористического акта на объекте (территории) </w:t>
      </w:r>
      <w:r>
        <w:rPr>
          <w:rFonts w:ascii="Liberation Serif" w:hAnsi="Liberation Serif"/>
          <w:b/>
          <w:sz w:val="28"/>
          <w:szCs w:val="28"/>
        </w:rPr>
        <w:t>обязан</w:t>
      </w:r>
      <w:r>
        <w:rPr>
          <w:rFonts w:ascii="Liberation Serif" w:hAnsi="Liberation Serif"/>
          <w:b/>
          <w:sz w:val="28"/>
          <w:szCs w:val="28"/>
        </w:rPr>
        <w:t>ы</w:t>
      </w:r>
      <w:r>
        <w:rPr>
          <w:rFonts w:ascii="Liberation Serif" w:hAnsi="Liberation Serif"/>
          <w:sz w:val="28"/>
          <w:szCs w:val="28"/>
        </w:rPr>
        <w:t xml:space="preserve"> 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14:paraId="31C5C26E" w14:textId="77777777" w:rsidR="0061052D" w:rsidRDefault="008279FC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b/>
          <w:sz w:val="28"/>
          <w:szCs w:val="28"/>
        </w:rPr>
        <w:t xml:space="preserve">3.2. 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 xml:space="preserve">Должностное лицо, осуществляющее непосредственное 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руководство деятельностью работников объекта, или лицо, его заменяющее, либо</w:t>
      </w:r>
      <w:r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уполномоченное им лицо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>
        <w:rPr>
          <w:rFonts w:ascii="Liberation Serif" w:hAnsi="Liberation Serif" w:cs="Times New Roman"/>
          <w:b/>
          <w:sz w:val="28"/>
          <w:szCs w:val="28"/>
        </w:rPr>
        <w:t>незамедлительно</w:t>
      </w:r>
      <w:r>
        <w:rPr>
          <w:rFonts w:ascii="Liberation Serif" w:hAnsi="Liberation Serif" w:cs="Times New Roman"/>
          <w:sz w:val="28"/>
          <w:szCs w:val="28"/>
        </w:rPr>
        <w:t>:</w:t>
      </w:r>
    </w:p>
    <w:p w14:paraId="0AC0D340" w14:textId="77777777" w:rsidR="0061052D" w:rsidRDefault="008279FC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– информирует об этом с помощью любых доступных средств связи территориальный орган ФСБ,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, МВД и МЧС России по месту нахождения </w:t>
      </w:r>
      <w:r>
        <w:rPr>
          <w:rFonts w:ascii="Liberation Serif" w:hAnsi="Liberation Serif" w:cs="Times New Roman"/>
          <w:sz w:val="28"/>
          <w:szCs w:val="28"/>
        </w:rPr>
        <w:t>объекта, а также орган (организацию), являющийся правообладателем объекта (территории), и вышестоящий орган (организацию).</w:t>
      </w:r>
    </w:p>
    <w:p w14:paraId="2274F733" w14:textId="77777777" w:rsidR="0061052D" w:rsidRDefault="008279FC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При направлении указанной информации лицо, передающее информацию с помощью средств связи, </w:t>
      </w:r>
      <w:r>
        <w:rPr>
          <w:rFonts w:ascii="Liberation Serif" w:hAnsi="Liberation Serif" w:cs="Times New Roman"/>
          <w:b/>
          <w:sz w:val="28"/>
          <w:szCs w:val="28"/>
        </w:rPr>
        <w:t>сообщает:</w:t>
      </w:r>
    </w:p>
    <w:p w14:paraId="7C3C14CC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свои фамилию, имя, отчество (пр</w:t>
      </w:r>
      <w:r>
        <w:rPr>
          <w:rFonts w:ascii="Liberation Serif" w:hAnsi="Liberation Serif" w:cs="Times New Roman"/>
          <w:sz w:val="28"/>
          <w:szCs w:val="28"/>
        </w:rPr>
        <w:t>и наличии) и занимаемую должность;</w:t>
      </w:r>
    </w:p>
    <w:p w14:paraId="27F6DBEF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наименование объекта (территории) и его точный адрес;</w:t>
      </w:r>
    </w:p>
    <w:p w14:paraId="4460232F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дату и время получения информации об угрозе совершения или о совершении террористического акта на объекте (территории);</w:t>
      </w:r>
    </w:p>
    <w:p w14:paraId="3732A73A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– характер информации об угрозе совершения </w:t>
      </w:r>
      <w:r>
        <w:rPr>
          <w:rFonts w:ascii="Liberation Serif" w:hAnsi="Liberation Serif" w:cs="Times New Roman"/>
          <w:sz w:val="28"/>
          <w:szCs w:val="28"/>
        </w:rPr>
        <w:t>террористического акта или характер совершенного террористического акта;</w:t>
      </w:r>
    </w:p>
    <w:p w14:paraId="2D463E27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количество находящихся на объекте (территории) людей;</w:t>
      </w:r>
    </w:p>
    <w:p w14:paraId="7ACB2F16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– имеющиеся достоверные сведения о нарушителе и предпринимаемых </w:t>
      </w:r>
      <w:r>
        <w:rPr>
          <w:rFonts w:ascii="Liberation Serif" w:hAnsi="Liberation Serif" w:cs="Times New Roman"/>
          <w:sz w:val="28"/>
          <w:szCs w:val="28"/>
        </w:rPr>
        <w:br/>
      </w:r>
      <w:r>
        <w:rPr>
          <w:rFonts w:ascii="Liberation Serif" w:hAnsi="Liberation Serif" w:cs="Times New Roman"/>
          <w:sz w:val="28"/>
          <w:szCs w:val="28"/>
        </w:rPr>
        <w:t>им действиях;</w:t>
      </w:r>
    </w:p>
    <w:p w14:paraId="5FDA65C9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другие значимые сведения по запросу территориа</w:t>
      </w:r>
      <w:r>
        <w:rPr>
          <w:rFonts w:ascii="Liberation Serif" w:hAnsi="Liberation Serif" w:cs="Times New Roman"/>
          <w:sz w:val="28"/>
          <w:szCs w:val="28"/>
        </w:rPr>
        <w:t xml:space="preserve">льного органа ФСБ,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 New Roman"/>
          <w:sz w:val="28"/>
          <w:szCs w:val="28"/>
        </w:rPr>
        <w:t>, МВД и МЧС России.</w:t>
      </w:r>
    </w:p>
    <w:p w14:paraId="587FC787" w14:textId="77777777" w:rsidR="0061052D" w:rsidRDefault="008279FC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Лицо, передавшее информацию об угрозе совершения или о совершении террористического акта, фиксирует фамилию, имя, отчество (при наличии), занимаемую должность лица, принявшего информацию, а также дату и врем</w:t>
      </w:r>
      <w:r>
        <w:rPr>
          <w:rFonts w:ascii="Liberation Serif" w:hAnsi="Liberation Serif" w:cs="Times New Roman"/>
          <w:sz w:val="28"/>
          <w:szCs w:val="28"/>
        </w:rPr>
        <w:t>я ее передачи.</w:t>
      </w:r>
    </w:p>
    <w:p w14:paraId="39167B62" w14:textId="77777777" w:rsidR="0061052D" w:rsidRDefault="008279FC">
      <w:pPr>
        <w:pStyle w:val="ConsPlusNormal"/>
        <w:widowControl/>
        <w:ind w:firstLine="709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При направлении такой информации с использованием средств факсимильной связи лицо, передающее информацию, удостоверяет сообщение своей </w:t>
      </w:r>
      <w:r>
        <w:rPr>
          <w:rFonts w:ascii="Liberation Serif" w:hAnsi="Liberation Serif" w:cs="Times New Roman"/>
          <w:b/>
          <w:sz w:val="28"/>
          <w:szCs w:val="28"/>
        </w:rPr>
        <w:t>подписью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E882350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t>Обеспечивает:</w:t>
      </w:r>
    </w:p>
    <w:p w14:paraId="37BF7D31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оповещение работников, обучающихся и иных лиц, находящихся на объекте (территори</w:t>
      </w:r>
      <w:r>
        <w:rPr>
          <w:rFonts w:ascii="Liberation Serif" w:hAnsi="Liberation Serif" w:cs="Times New Roman"/>
          <w:sz w:val="28"/>
          <w:szCs w:val="28"/>
        </w:rPr>
        <w:t>и), об угрозе совершения террористического акта;</w:t>
      </w:r>
    </w:p>
    <w:p w14:paraId="4832A56E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безопасную и беспрепятственную эвакуацию работников, обучающихся и иных лиц, находящихся на объекте (территории).</w:t>
      </w:r>
    </w:p>
    <w:p w14:paraId="5A0144A0" w14:textId="77777777" w:rsidR="0061052D" w:rsidRDefault="008279FC">
      <w:pPr>
        <w:pStyle w:val="ConsPlusNormal"/>
        <w:widowControl/>
        <w:ind w:firstLine="720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Для этих целей </w:t>
      </w:r>
      <w:r>
        <w:rPr>
          <w:rFonts w:ascii="Liberation Serif" w:hAnsi="Liberation Serif"/>
          <w:sz w:val="28"/>
          <w:szCs w:val="28"/>
        </w:rPr>
        <w:t xml:space="preserve">с учетом сложившейся обстановки необходимо определить наиболее </w:t>
      </w:r>
      <w:r>
        <w:rPr>
          <w:rFonts w:ascii="Liberation Serif" w:hAnsi="Liberation Serif"/>
          <w:sz w:val="28"/>
          <w:szCs w:val="28"/>
        </w:rPr>
        <w:t>безопасные эвакуационные пути и выходы, обеспечивающие возможность эвакуации людей в безопасную зону в кратчайший срок.</w:t>
      </w:r>
    </w:p>
    <w:p w14:paraId="7DB29BE4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Эвакуацию детей следует начинать из помещения, в котором обнаружен подозрительный предмет или возник пожар, и смежных с ним </w:t>
      </w:r>
      <w:r>
        <w:rPr>
          <w:rFonts w:ascii="Liberation Serif" w:hAnsi="Liberation Serif"/>
          <w:sz w:val="28"/>
          <w:szCs w:val="28"/>
        </w:rPr>
        <w:t>помещений, которым угрожает опасность распространения огня и продуктов горения.</w:t>
      </w:r>
    </w:p>
    <w:p w14:paraId="48137E00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</w:t>
      </w:r>
      <w:r>
        <w:rPr>
          <w:rFonts w:ascii="Liberation Serif" w:hAnsi="Liberation Serif"/>
          <w:sz w:val="28"/>
          <w:szCs w:val="28"/>
        </w:rPr>
        <w:t>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 в шкафах или других местах. Обеспечить благоприятные условия для безопасной эвакуац</w:t>
      </w:r>
      <w:r>
        <w:rPr>
          <w:rFonts w:ascii="Liberation Serif" w:hAnsi="Liberation Serif"/>
          <w:sz w:val="28"/>
          <w:szCs w:val="28"/>
        </w:rPr>
        <w:t>ии людей;</w:t>
      </w:r>
    </w:p>
    <w:p w14:paraId="2ED5AFBA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усиление охраны и контроля пропускного и внутриобъектового режимов, а также прекращение доступа людей и транспортных средств на объект (территорию);</w:t>
      </w:r>
    </w:p>
    <w:p w14:paraId="56C3315C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– беспрепятственный доступ на объект (территорию) оперативных подразделений территориальных орг</w:t>
      </w:r>
      <w:r>
        <w:rPr>
          <w:rFonts w:ascii="Liberation Serif" w:hAnsi="Liberation Serif" w:cs="Times New Roman"/>
          <w:sz w:val="28"/>
          <w:szCs w:val="28"/>
        </w:rPr>
        <w:t xml:space="preserve">анов ФСБ, МВД, </w:t>
      </w:r>
      <w:proofErr w:type="spellStart"/>
      <w:r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и МЧС России.</w:t>
      </w:r>
    </w:p>
    <w:p w14:paraId="19497881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lastRenderedPageBreak/>
        <w:t>3.3. Порядок действий работников при получении угроз террористического характера по телефону или с использованием иных средств связи.</w:t>
      </w:r>
    </w:p>
    <w:p w14:paraId="32A0BDC9" w14:textId="77777777" w:rsidR="0061052D" w:rsidRDefault="008279FC">
      <w:pPr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Одним из распространенных в настоящее время видов террористических акций является </w:t>
      </w:r>
      <w:r>
        <w:rPr>
          <w:rFonts w:ascii="Liberation Serif" w:hAnsi="Liberation Serif" w:cs="Arial"/>
          <w:sz w:val="28"/>
          <w:szCs w:val="28"/>
        </w:rPr>
        <w:t>угроза по телефону. При этом преступник звонит в заранее выбранное учреждение, организацию, объект, помещение и сообщает о заложенной бомбе или объявляет о предстоящем взрыве, предупреждает о том, сколько времени осталось до срабатывания взрывного устройст</w:t>
      </w:r>
      <w:r>
        <w:rPr>
          <w:rFonts w:ascii="Liberation Serif" w:hAnsi="Liberation Serif" w:cs="Arial"/>
          <w:sz w:val="28"/>
          <w:szCs w:val="28"/>
        </w:rPr>
        <w:t>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14:paraId="5B9DA873" w14:textId="77777777" w:rsidR="0061052D" w:rsidRDefault="008279FC">
      <w:pPr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Получателем информации об анонимной угрозе является лицо, первым</w:t>
      </w:r>
      <w:r>
        <w:rPr>
          <w:rFonts w:ascii="Liberation Serif" w:hAnsi="Liberation Serif" w:cs="Arial"/>
          <w:sz w:val="28"/>
          <w:szCs w:val="28"/>
        </w:rPr>
        <w:t xml:space="preserve"> снявшее телефонную трубку. Чаще всего это секретарь директора или диспетчер, то есть лицо, функциональной обязанностью которого является отвечать на входящие телефонные звонки. Сообщение обычно бывает лаконичным, поскольку злоумышленник торопится положить</w:t>
      </w:r>
      <w:r>
        <w:rPr>
          <w:rFonts w:ascii="Liberation Serif" w:hAnsi="Liberation Serif" w:cs="Arial"/>
          <w:sz w:val="28"/>
          <w:szCs w:val="28"/>
        </w:rPr>
        <w:t xml:space="preserve"> трубку, однако в то же время он должен убедиться, что его сообщение принято в точности.</w:t>
      </w:r>
    </w:p>
    <w:p w14:paraId="4A543B36" w14:textId="77777777" w:rsidR="0061052D" w:rsidRDefault="008279FC">
      <w:pPr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</w:t>
      </w:r>
      <w:r>
        <w:rPr>
          <w:rFonts w:ascii="Liberation Serif" w:hAnsi="Liberation Serif" w:cs="Arial"/>
          <w:sz w:val="28"/>
          <w:szCs w:val="28"/>
        </w:rPr>
        <w:t>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и добивается террорист.</w:t>
      </w:r>
    </w:p>
    <w:p w14:paraId="1C7074FD" w14:textId="77777777" w:rsidR="0061052D" w:rsidRDefault="008279FC">
      <w:pPr>
        <w:pStyle w:val="a6"/>
        <w:spacing w:before="0" w:after="0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  <w:r>
        <w:rPr>
          <w:rFonts w:ascii="Liberation Serif" w:hAnsi="Liberation Serif" w:cs="Arial"/>
          <w:b/>
          <w:sz w:val="28"/>
          <w:szCs w:val="28"/>
          <w:u w:val="single"/>
        </w:rPr>
        <w:t>Не оставляйте без внимания ни одного подобного с</w:t>
      </w:r>
      <w:r>
        <w:rPr>
          <w:rFonts w:ascii="Liberation Serif" w:hAnsi="Liberation Serif" w:cs="Arial"/>
          <w:b/>
          <w:sz w:val="28"/>
          <w:szCs w:val="28"/>
          <w:u w:val="single"/>
        </w:rPr>
        <w:t>игнала.</w:t>
      </w:r>
    </w:p>
    <w:p w14:paraId="2144D6BE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Постарайтесь дословно запомнить разговор и зафиксировать его на бумаге. По ходу разговора отметьте пол, возраст звонившего и особенности его (ее) речи: голос (громкий или тихий, низкий или высокий), темп речи (быстрый или медленный), произношение (</w:t>
      </w:r>
      <w:r>
        <w:rPr>
          <w:rFonts w:ascii="Liberation Serif" w:hAnsi="Liberation Serif" w:cs="Arial"/>
          <w:sz w:val="28"/>
          <w:szCs w:val="28"/>
        </w:rPr>
        <w:t>отчетливое, искаженное, с заиканием, шепелявое, с акцентом или диалектом), манера речи (с издевкой, с нецензурными выражениями).</w:t>
      </w:r>
    </w:p>
    <w:p w14:paraId="68EEFFC7" w14:textId="77777777" w:rsidR="0061052D" w:rsidRDefault="008279F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Обязательно отметьте звуковой фон (шум автомашин или железнодорожного транспорта, звук теле- или радиоаппаратуры, голоса, друго</w:t>
      </w:r>
      <w:r>
        <w:rPr>
          <w:rFonts w:ascii="Liberation Serif" w:hAnsi="Liberation Serif" w:cs="Arial"/>
          <w:sz w:val="28"/>
          <w:szCs w:val="28"/>
        </w:rPr>
        <w:t>е).</w:t>
      </w:r>
    </w:p>
    <w:p w14:paraId="33D75D72" w14:textId="77777777" w:rsidR="0061052D" w:rsidRDefault="008279F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Отметьте характер звонка – городской или междугородный.</w:t>
      </w:r>
    </w:p>
    <w:p w14:paraId="6828A452" w14:textId="77777777" w:rsidR="0061052D" w:rsidRDefault="008279F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Обязательно зафиксируйте точное время начало разговора и его продолжительность.</w:t>
      </w:r>
    </w:p>
    <w:p w14:paraId="7A34C9AF" w14:textId="77777777" w:rsidR="0061052D" w:rsidRDefault="008279FC">
      <w:pPr>
        <w:pStyle w:val="a6"/>
        <w:spacing w:before="0" w:after="0"/>
        <w:ind w:firstLine="720"/>
        <w:jc w:val="both"/>
      </w:pPr>
      <w:r>
        <w:rPr>
          <w:rFonts w:ascii="Liberation Serif" w:hAnsi="Liberation Serif" w:cs="Arial"/>
          <w:sz w:val="28"/>
          <w:szCs w:val="28"/>
        </w:rPr>
        <w:t>В любом случае постарайтесь в ходе разговора получить ответы на следующие вопросы: куда, кому, по какому телефону з</w:t>
      </w:r>
      <w:r>
        <w:rPr>
          <w:rFonts w:ascii="Liberation Serif" w:hAnsi="Liberation Serif" w:cs="Arial"/>
          <w:sz w:val="28"/>
          <w:szCs w:val="28"/>
        </w:rPr>
        <w:t>вонит этот человек; какие конкретные требования он (она) выдвигает; выдвигает требования он (она) лично; вступает в роли посредника или представляет какую-то группу лиц; на каких условиях он (она) или они согласны отказаться от задуманного; как и когда с н</w:t>
      </w:r>
      <w:r>
        <w:rPr>
          <w:rFonts w:ascii="Liberation Serif" w:hAnsi="Liberation Serif" w:cs="Arial"/>
          <w:sz w:val="28"/>
          <w:szCs w:val="28"/>
        </w:rPr>
        <w:t>им (с ней) можно связаться; кому вы можете или должны сообщить об этом звонке.</w:t>
      </w:r>
    </w:p>
    <w:p w14:paraId="562A2DFE" w14:textId="77777777" w:rsidR="0061052D" w:rsidRDefault="008279F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14:paraId="2B334703" w14:textId="77777777" w:rsidR="0061052D" w:rsidRDefault="008279FC">
      <w:pPr>
        <w:pStyle w:val="a6"/>
        <w:spacing w:before="0" w:after="0"/>
        <w:ind w:firstLine="720"/>
        <w:jc w:val="both"/>
      </w:pPr>
      <w:r>
        <w:rPr>
          <w:rFonts w:ascii="Liberation Serif" w:hAnsi="Liberation Serif" w:cs="Arial"/>
          <w:sz w:val="28"/>
          <w:szCs w:val="28"/>
        </w:rPr>
        <w:t>Если возможно, ещ</w:t>
      </w:r>
      <w:r>
        <w:rPr>
          <w:rFonts w:ascii="Liberation Serif" w:hAnsi="Liberation Serif" w:cs="Arial"/>
          <w:sz w:val="28"/>
          <w:szCs w:val="28"/>
        </w:rPr>
        <w:t>е в процессе разговора сообщите о нем руководству объекта, если нет, немедленно по его окончании.</w:t>
      </w:r>
    </w:p>
    <w:p w14:paraId="6937FA7B" w14:textId="77777777" w:rsidR="0061052D" w:rsidRDefault="008279FC">
      <w:pPr>
        <w:pStyle w:val="a6"/>
        <w:spacing w:before="0" w:after="0"/>
        <w:ind w:firstLine="72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14:paraId="239129F6" w14:textId="77777777" w:rsidR="0061052D" w:rsidRDefault="008279FC">
      <w:pPr>
        <w:pStyle w:val="a6"/>
        <w:spacing w:before="0" w:after="0"/>
        <w:ind w:firstLine="720"/>
        <w:jc w:val="both"/>
      </w:pPr>
      <w:r>
        <w:rPr>
          <w:rFonts w:ascii="Liberation Serif" w:hAnsi="Liberation Serif" w:cs="Arial"/>
          <w:sz w:val="28"/>
          <w:szCs w:val="28"/>
        </w:rPr>
        <w:lastRenderedPageBreak/>
        <w:t>При наличии автоматического определителя н</w:t>
      </w:r>
      <w:r>
        <w:rPr>
          <w:rFonts w:ascii="Liberation Serif" w:hAnsi="Liberation Serif" w:cs="Arial"/>
          <w:sz w:val="28"/>
          <w:szCs w:val="28"/>
        </w:rPr>
        <w:t>омера запишите определившийся номер телефона, что позволит избежать его случайной утраты.</w:t>
      </w:r>
    </w:p>
    <w:p w14:paraId="13037DB7" w14:textId="77777777" w:rsidR="0061052D" w:rsidRDefault="008279FC">
      <w:pPr>
        <w:pStyle w:val="a6"/>
        <w:spacing w:before="0" w:after="0"/>
        <w:ind w:firstLine="720"/>
        <w:jc w:val="both"/>
      </w:pPr>
      <w:r>
        <w:rPr>
          <w:rFonts w:ascii="Liberation Serif" w:hAnsi="Liberation Serif" w:cs="Arial"/>
          <w:sz w:val="28"/>
          <w:szCs w:val="28"/>
        </w:rPr>
        <w:t>При использовании звукозаписывающей аппаратуры сразу же извлеките (при возможности) носитель с записью разговора и примите меры по обеспечению его сохранности, обязат</w:t>
      </w:r>
      <w:r>
        <w:rPr>
          <w:rFonts w:ascii="Liberation Serif" w:hAnsi="Liberation Serif" w:cs="Arial"/>
          <w:sz w:val="28"/>
          <w:szCs w:val="28"/>
        </w:rPr>
        <w:t>ельно установив новый носитель на освободившееся место.</w:t>
      </w:r>
    </w:p>
    <w:p w14:paraId="07FA8391" w14:textId="77777777" w:rsidR="0061052D" w:rsidRDefault="008279FC">
      <w:pPr>
        <w:pStyle w:val="a6"/>
        <w:spacing w:before="0" w:after="0"/>
        <w:ind w:firstLine="720"/>
        <w:jc w:val="both"/>
      </w:pPr>
      <w:r>
        <w:rPr>
          <w:rFonts w:ascii="Liberation Serif" w:hAnsi="Liberation Serif"/>
          <w:b/>
          <w:sz w:val="28"/>
          <w:szCs w:val="28"/>
          <w:u w:val="single"/>
        </w:rPr>
        <w:t>3.4.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> </w:t>
      </w:r>
      <w:r>
        <w:rPr>
          <w:rFonts w:ascii="Liberation Serif" w:hAnsi="Liberation Serif"/>
          <w:b/>
          <w:sz w:val="28"/>
          <w:szCs w:val="28"/>
          <w:u w:val="single"/>
        </w:rPr>
        <w:t>При поступлении угрозы о совершении террористического акта в письменном виде</w:t>
      </w:r>
    </w:p>
    <w:p w14:paraId="3095F9FD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 xml:space="preserve">Угрозы в письменной форме могут поступить на объект как по почте, посредством факсимильной связи, так и в </w:t>
      </w:r>
      <w:r>
        <w:rPr>
          <w:rFonts w:ascii="Liberation Serif" w:hAnsi="Liberation Serif" w:cs="Arial"/>
          <w:sz w:val="28"/>
          <w:szCs w:val="28"/>
        </w:rPr>
        <w:t>результате обнаружения различного рода анонимных материалов (записок, надписей, информации на носителях информации и т. д.).</w:t>
      </w:r>
    </w:p>
    <w:p w14:paraId="04A42E1D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Необходимо принять меры по обеспечению сохранности и своевременной передаче в правоохранительные органы полученных материалов.</w:t>
      </w:r>
    </w:p>
    <w:p w14:paraId="2989C1CA" w14:textId="77777777" w:rsidR="0061052D" w:rsidRDefault="008279F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14:paraId="24DC1F27" w14:textId="77777777" w:rsidR="0061052D" w:rsidRDefault="008279F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Постарайтесь не оставлять на нем отпечатков своих пальцев.</w:t>
      </w:r>
    </w:p>
    <w:p w14:paraId="2BA3DA8F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Если док</w:t>
      </w:r>
      <w:r>
        <w:rPr>
          <w:rFonts w:ascii="Liberation Serif" w:hAnsi="Liberation Serif" w:cs="Arial"/>
          <w:sz w:val="28"/>
          <w:szCs w:val="28"/>
        </w:rPr>
        <w:t>умент поступил в конверте, его вскрытие производите только с левой или правой стороны, аккуратно отрезая кромки.</w:t>
      </w:r>
    </w:p>
    <w:p w14:paraId="48046D0D" w14:textId="77777777" w:rsidR="0061052D" w:rsidRDefault="008279F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Сохраняйте все: сам документ с текстом, любые вложения, конверт и упаковку, ничего не выбрасывайте.</w:t>
      </w:r>
    </w:p>
    <w:p w14:paraId="6CD8620A" w14:textId="77777777" w:rsidR="0061052D" w:rsidRDefault="008279F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Не расширяйте круг лиц, знакомившихся с сод</w:t>
      </w:r>
      <w:r>
        <w:rPr>
          <w:rFonts w:ascii="Liberation Serif" w:hAnsi="Liberation Serif" w:cs="Arial"/>
          <w:sz w:val="28"/>
          <w:szCs w:val="28"/>
        </w:rPr>
        <w:t>ержанием документа.</w:t>
      </w:r>
    </w:p>
    <w:p w14:paraId="4435FD10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Анонимные материалы направляются в правоохранительные органы с сопроводительным письмом, в котором указываются конкретные признаки анонимных материалов (вид, количество, каким способом и на чем исполнены, с каких слов начинается и каки</w:t>
      </w:r>
      <w:r>
        <w:rPr>
          <w:rFonts w:ascii="Liberation Serif" w:hAnsi="Liberation Serif" w:cs="Arial"/>
          <w:sz w:val="28"/>
          <w:szCs w:val="28"/>
        </w:rPr>
        <w:t>ми заканчивается текст, наличие подписи и т. п.), а также обстоятельства, связанные с их распространением, обнаружением или получением.</w:t>
      </w:r>
    </w:p>
    <w:p w14:paraId="663A2A26" w14:textId="77777777" w:rsidR="0061052D" w:rsidRDefault="008279F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Анонимные материалы не должны сшиваться, склеиваться, на них не разрешается делать надписи, подчеркивать или обводить от</w:t>
      </w:r>
      <w:r>
        <w:rPr>
          <w:rFonts w:ascii="Liberation Serif" w:hAnsi="Liberation Serif" w:cs="Arial"/>
          <w:sz w:val="28"/>
          <w:szCs w:val="28"/>
        </w:rPr>
        <w:t>дельные места в тексте, писать резолюции и указания, также запрещается их мять и сгибать.</w:t>
      </w:r>
    </w:p>
    <w:p w14:paraId="606FDDC0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При выполнении резолюций и других надписей на сопроводительных документах не должно оставаться следов на анонимных материалах.</w:t>
      </w:r>
    </w:p>
    <w:p w14:paraId="3E9B08CF" w14:textId="77777777" w:rsidR="0061052D" w:rsidRDefault="008279FC">
      <w:pPr>
        <w:pStyle w:val="a6"/>
        <w:spacing w:before="0" w:after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Регистрационный штамп проставляется то</w:t>
      </w:r>
      <w:r>
        <w:rPr>
          <w:rFonts w:ascii="Liberation Serif" w:hAnsi="Liberation Serif" w:cs="Arial"/>
          <w:sz w:val="28"/>
          <w:szCs w:val="28"/>
        </w:rPr>
        <w:t>лько на сопроводительных письмах организации и заявлениях граждан, передавших анонимные материалы в инстанции.</w:t>
      </w:r>
    </w:p>
    <w:p w14:paraId="5CADC2EA" w14:textId="77777777" w:rsidR="0061052D" w:rsidRDefault="008279FC">
      <w:pPr>
        <w:pStyle w:val="ConsPlusNormal"/>
        <w:widowControl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t>3.5. Порядок действий работников при обнаружении на объекте (территории) предмета с явными признаками взрывного устройства.</w:t>
      </w:r>
    </w:p>
    <w:p w14:paraId="111B836C" w14:textId="77777777" w:rsidR="0061052D" w:rsidRDefault="008279FC">
      <w:pPr>
        <w:tabs>
          <w:tab w:val="left" w:pos="1440"/>
        </w:tabs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Признаки, которые мог</w:t>
      </w:r>
      <w:r>
        <w:rPr>
          <w:rFonts w:ascii="Liberation Serif" w:hAnsi="Liberation Serif"/>
          <w:b/>
          <w:bCs/>
          <w:sz w:val="28"/>
          <w:szCs w:val="28"/>
        </w:rPr>
        <w:t>ут указать на наличие взрывных устройств:</w:t>
      </w:r>
    </w:p>
    <w:p w14:paraId="678D75BD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– наличие связей предмета с объектами окружающей обстановки в виде растяжек, прикрепленной проволоки и т.д.;</w:t>
      </w:r>
    </w:p>
    <w:p w14:paraId="38EAB3A5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– необычное размещение обнаруженного предмета;</w:t>
      </w:r>
    </w:p>
    <w:p w14:paraId="1EFA8E92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– шумы из обнаруженного подозрительного предмета (характер</w:t>
      </w:r>
      <w:r>
        <w:rPr>
          <w:rFonts w:ascii="Liberation Serif" w:hAnsi="Liberation Serif" w:cs="TimesNewRomanPSMT"/>
          <w:sz w:val="28"/>
          <w:szCs w:val="28"/>
        </w:rPr>
        <w:t>ный звук, присущий часовым механизмам, низкочастотные шумы, вибрации);</w:t>
      </w:r>
    </w:p>
    <w:p w14:paraId="0D3C3169" w14:textId="77777777" w:rsidR="0061052D" w:rsidRDefault="008279F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от предмета исходит характерный запах миндаля или другой необычный запах;</w:t>
      </w:r>
    </w:p>
    <w:p w14:paraId="59404FBA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lastRenderedPageBreak/>
        <w:t xml:space="preserve">– установленные на обнаруженном предмете различные виды источников питания, проволока, по внешним </w:t>
      </w:r>
      <w:r>
        <w:rPr>
          <w:rFonts w:ascii="Liberation Serif" w:hAnsi="Liberation Serif" w:cs="TimesNewRomanPSMT"/>
          <w:sz w:val="28"/>
          <w:szCs w:val="28"/>
        </w:rPr>
        <w:t>признакам схожая с антенной и т.д.</w:t>
      </w:r>
    </w:p>
    <w:p w14:paraId="133F7075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14:paraId="03CA02D6" w14:textId="77777777" w:rsidR="0061052D" w:rsidRDefault="008279FC">
      <w:pPr>
        <w:tabs>
          <w:tab w:val="left" w:pos="1440"/>
        </w:tabs>
        <w:ind w:firstLine="72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Не трогать, не подходить, не трясти и не передвигать предмет!</w:t>
      </w:r>
    </w:p>
    <w:p w14:paraId="77DB8668" w14:textId="77777777" w:rsidR="0061052D" w:rsidRDefault="008279F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Не курить, воздерживаться о</w:t>
      </w:r>
      <w:r>
        <w:rPr>
          <w:rFonts w:ascii="Liberation Serif" w:hAnsi="Liberation Serif"/>
          <w:sz w:val="28"/>
          <w:szCs w:val="28"/>
        </w:rPr>
        <w:t>т использования средств радиосвязи, в том числе и мобильных, вблизи данного предмета.</w:t>
      </w:r>
    </w:p>
    <w:p w14:paraId="3BC04C9A" w14:textId="77777777" w:rsidR="0061052D" w:rsidRDefault="008279FC">
      <w:pPr>
        <w:tabs>
          <w:tab w:val="left" w:pos="1440"/>
        </w:tabs>
        <w:ind w:firstLine="851"/>
        <w:jc w:val="both"/>
      </w:pPr>
      <w:r>
        <w:rPr>
          <w:rFonts w:ascii="Liberation Serif" w:hAnsi="Liberation Serif"/>
          <w:sz w:val="28"/>
          <w:szCs w:val="28"/>
        </w:rPr>
        <w:t xml:space="preserve">Информировать об этом с помощью любых доступных средств связи территориальный орган ФСБ, </w:t>
      </w:r>
      <w:proofErr w:type="spellStart"/>
      <w:r>
        <w:rPr>
          <w:rFonts w:ascii="Liberation Serif" w:hAnsi="Liberation Serif"/>
          <w:sz w:val="28"/>
          <w:szCs w:val="28"/>
        </w:rPr>
        <w:t>Росгвардии</w:t>
      </w:r>
      <w:proofErr w:type="spellEnd"/>
      <w:r>
        <w:rPr>
          <w:rFonts w:ascii="Liberation Serif" w:hAnsi="Liberation Serif"/>
          <w:sz w:val="28"/>
          <w:szCs w:val="28"/>
        </w:rPr>
        <w:t>, МВД и МЧС России.</w:t>
      </w:r>
    </w:p>
    <w:p w14:paraId="5B477D7F" w14:textId="77777777" w:rsidR="0061052D" w:rsidRDefault="008279FC">
      <w:pPr>
        <w:tabs>
          <w:tab w:val="left" w:pos="144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Зафиксировать время и место обнаружения. Освободит</w:t>
      </w:r>
      <w:r>
        <w:rPr>
          <w:rFonts w:ascii="Liberation Serif" w:hAnsi="Liberation Serif"/>
          <w:sz w:val="28"/>
          <w:szCs w:val="28"/>
        </w:rPr>
        <w:t>ь от людей опасную зону в радиусе не меньше 100 м.</w:t>
      </w:r>
    </w:p>
    <w:p w14:paraId="60A64AE6" w14:textId="77777777" w:rsidR="0061052D" w:rsidRDefault="008279FC">
      <w:pPr>
        <w:tabs>
          <w:tab w:val="left" w:pos="1440"/>
        </w:tabs>
        <w:ind w:firstLine="709"/>
        <w:jc w:val="both"/>
      </w:pPr>
      <w:proofErr w:type="spellStart"/>
      <w:r>
        <w:rPr>
          <w:rFonts w:ascii="Liberation Serif" w:hAnsi="Liberation Serif"/>
          <w:bCs/>
          <w:i/>
          <w:u w:val="single"/>
        </w:rPr>
        <w:t>Справочно</w:t>
      </w:r>
      <w:proofErr w:type="spellEnd"/>
      <w:r>
        <w:rPr>
          <w:rFonts w:ascii="Liberation Serif" w:hAnsi="Liberation Serif"/>
          <w:bCs/>
          <w:i/>
          <w:u w:val="single"/>
        </w:rPr>
        <w:t>:</w:t>
      </w:r>
      <w:r>
        <w:rPr>
          <w:rFonts w:ascii="Liberation Serif" w:hAnsi="Liberation Serif"/>
          <w:bCs/>
          <w:i/>
        </w:rPr>
        <w:t xml:space="preserve"> граната РГД-5 – не менее 50 м, граната Ф-1 – не менее 200 м, тротиловая шашка массой 200 грамм – 45 м, тротиловая шашка массой 400 грамм – 55 м, пивная банка 0,33 литра – 60 м, чемодан (кейс) – 230 м, дорожный чемодан – 350 м, автомобиль типа «Жигули» –  </w:t>
      </w:r>
      <w:r>
        <w:rPr>
          <w:rFonts w:ascii="Liberation Serif" w:hAnsi="Liberation Serif"/>
          <w:bCs/>
          <w:i/>
        </w:rPr>
        <w:t>460 м, автомобиль типа «Волга» – 580 м, микроавтобус – 920 м и грузовая машина (фура) – 1240 м.</w:t>
      </w:r>
    </w:p>
    <w:p w14:paraId="66944A9F" w14:textId="77777777" w:rsidR="0061052D" w:rsidRDefault="008279F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возможности обеспечить охрану возможного ВУ и опасной зоны. Необходимо обеспечить (помочь обеспечить) организованную эвакуацию людей с территории, прилегающе</w:t>
      </w:r>
      <w:r>
        <w:rPr>
          <w:rFonts w:ascii="Liberation Serif" w:hAnsi="Liberation Serif"/>
          <w:sz w:val="28"/>
          <w:szCs w:val="28"/>
        </w:rPr>
        <w:t>й к опасной зоне.</w:t>
      </w:r>
    </w:p>
    <w:p w14:paraId="61FF9345" w14:textId="77777777" w:rsidR="0061052D" w:rsidRDefault="008279F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обстоятельство его обнаружения. Действовать по указаниям представителей правоохранительных органов.</w:t>
      </w:r>
    </w:p>
    <w:p w14:paraId="24C1B248" w14:textId="77777777" w:rsidR="0061052D" w:rsidRDefault="008279F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Не сообщать об </w:t>
      </w:r>
      <w:r>
        <w:rPr>
          <w:rFonts w:ascii="Liberation Serif" w:hAnsi="Liberation Serif"/>
          <w:sz w:val="28"/>
          <w:szCs w:val="28"/>
        </w:rPr>
        <w:t>угрозе взрыва никому, кроме тех, кому необходимо знать о случившемся, чтобы не создавать панику.</w:t>
      </w:r>
    </w:p>
    <w:p w14:paraId="35E1436E" w14:textId="77777777" w:rsidR="0061052D" w:rsidRDefault="008279F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</w:t>
      </w:r>
      <w:r>
        <w:rPr>
          <w:rFonts w:ascii="Liberation Serif" w:hAnsi="Liberation Serif"/>
          <w:sz w:val="28"/>
          <w:szCs w:val="28"/>
        </w:rPr>
        <w:t>вовать при обнаружении опасного предмета или опасности).</w:t>
      </w:r>
    </w:p>
    <w:p w14:paraId="1DE4B38C" w14:textId="77777777" w:rsidR="0061052D" w:rsidRDefault="008279FC">
      <w:pPr>
        <w:tabs>
          <w:tab w:val="left" w:pos="1440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Быть готовым описать внешний вид предмета, похожего на взрывчатое устройство.</w:t>
      </w:r>
    </w:p>
    <w:p w14:paraId="69C8BA81" w14:textId="77777777" w:rsidR="0061052D" w:rsidRDefault="008279FC">
      <w:pPr>
        <w:tabs>
          <w:tab w:val="left" w:pos="1440"/>
        </w:tabs>
        <w:ind w:firstLine="720"/>
        <w:jc w:val="both"/>
      </w:pPr>
      <w:r>
        <w:rPr>
          <w:rFonts w:ascii="Liberation Serif" w:hAnsi="Liberation Serif"/>
          <w:sz w:val="28"/>
          <w:szCs w:val="28"/>
        </w:rPr>
        <w:t>При охране подозрительного предмета находиться, по возможности, за предметами, обеспечивающими защиту (угол здания, колон</w:t>
      </w:r>
      <w:r>
        <w:rPr>
          <w:rFonts w:ascii="Liberation Serif" w:hAnsi="Liberation Serif"/>
          <w:sz w:val="28"/>
          <w:szCs w:val="28"/>
        </w:rPr>
        <w:t>на, толстое дерево, автомашина и т.д.) и вести наблюдение.</w:t>
      </w:r>
    </w:p>
    <w:p w14:paraId="54A7CCFD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b/>
          <w:sz w:val="28"/>
          <w:szCs w:val="28"/>
          <w:u w:val="single"/>
        </w:rPr>
      </w:pPr>
      <w:r>
        <w:rPr>
          <w:rFonts w:ascii="Liberation Serif" w:hAnsi="Liberation Serif" w:cs="TimesNewRomanPSMT"/>
          <w:b/>
          <w:sz w:val="28"/>
          <w:szCs w:val="28"/>
          <w:u w:val="single"/>
        </w:rPr>
        <w:t>Если взрыв все же произошел, необходимо:</w:t>
      </w:r>
    </w:p>
    <w:p w14:paraId="446FF5DA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Упасть на пол, закрыв голову руками и поджав под себя ноги.</w:t>
      </w:r>
    </w:p>
    <w:p w14:paraId="16379446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Как можно скорее покинуть это здание и помещение.</w:t>
      </w:r>
    </w:p>
    <w:p w14:paraId="6D40005E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 xml:space="preserve">Ни в коем случае не пользоваться </w:t>
      </w:r>
      <w:r>
        <w:rPr>
          <w:rFonts w:ascii="Liberation Serif" w:hAnsi="Liberation Serif" w:cs="TimesNewRomanPSMT"/>
          <w:sz w:val="28"/>
          <w:szCs w:val="28"/>
        </w:rPr>
        <w:t>лифтом.</w:t>
      </w:r>
    </w:p>
    <w:p w14:paraId="4B5B062A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Как вести себя при завале:</w:t>
      </w:r>
    </w:p>
    <w:p w14:paraId="7E08685F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Если человек оказывается под обломками, то и здесь главное для него – обуздать страх, не пасть духом. Надо верить, что помощь придет обязательно, и в ожидании помощи постараться привлечь внимание спасателей стуком, криком</w:t>
      </w:r>
      <w:r>
        <w:rPr>
          <w:rFonts w:ascii="Liberation Serif" w:hAnsi="Liberation Serif" w:cs="TimesNewRomanPSMT"/>
          <w:sz w:val="28"/>
          <w:szCs w:val="28"/>
        </w:rPr>
        <w:t>. Но силы расходовать экономно.</w:t>
      </w:r>
    </w:p>
    <w:p w14:paraId="23991307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Убедитесь в том, что вы не получили серьезных травм.</w:t>
      </w:r>
    </w:p>
    <w:p w14:paraId="427BB99A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Успокойтесь и, прежде чем предпринимать какие-либо действия, внимательно осмотритесь.</w:t>
      </w:r>
    </w:p>
    <w:p w14:paraId="1F8C1C6B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lastRenderedPageBreak/>
        <w:t>Постарайтесь по возможности оказать первую помощь другим пострадавшим.</w:t>
      </w:r>
    </w:p>
    <w:p w14:paraId="5D2AF5AF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Помните о возм</w:t>
      </w:r>
      <w:r>
        <w:rPr>
          <w:rFonts w:ascii="Liberation Serif" w:hAnsi="Liberation Serif" w:cs="TimesNewRomanPSMT"/>
          <w:sz w:val="28"/>
          <w:szCs w:val="28"/>
        </w:rPr>
        <w:t>ожности новых взрывов, обвалов и разрушений и, не мешкая, спокойно покиньте опасное место.</w:t>
      </w:r>
    </w:p>
    <w:p w14:paraId="542018FC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Выполняйте все распоряжения спасателей после их прибытия на место происшествия.</w:t>
      </w:r>
    </w:p>
    <w:p w14:paraId="6E6B504A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При блокировке в ограниченном пространстве не старайтесь самостоятельно выбраться.</w:t>
      </w:r>
    </w:p>
    <w:p w14:paraId="25F4116F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По</w:t>
      </w:r>
      <w:r>
        <w:rPr>
          <w:rFonts w:ascii="Liberation Serif" w:hAnsi="Liberation Serif" w:cs="TimesNewRomanPSMT"/>
          <w:sz w:val="28"/>
          <w:szCs w:val="28"/>
        </w:rPr>
        <w:t>старайтесь укрепить «потолок» находящимися рядом обломками мебели и здания.</w:t>
      </w:r>
    </w:p>
    <w:p w14:paraId="1F4D8E31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Отодвиньте от себя острые предметы.</w:t>
      </w:r>
    </w:p>
    <w:p w14:paraId="7D54B07C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Если у вас есть мобильный телефон – позвоните спасателям по телефону «02» или «112».</w:t>
      </w:r>
    </w:p>
    <w:p w14:paraId="35037836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Закройте нос и рот носовым платком и одеждой, по возможност</w:t>
      </w:r>
      <w:r>
        <w:rPr>
          <w:rFonts w:ascii="Liberation Serif" w:hAnsi="Liberation Serif" w:cs="TimesNewRomanPSMT"/>
          <w:sz w:val="28"/>
          <w:szCs w:val="28"/>
        </w:rPr>
        <w:t>и намоченными.</w:t>
      </w:r>
    </w:p>
    <w:p w14:paraId="6127907F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Стучите с целью привлечения внимания спасателей, лучше по трубам.</w:t>
      </w:r>
    </w:p>
    <w:p w14:paraId="45DF5305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Кричите только тогда, когда услышали голоса спасателей – иначе есть риск задохнуться от пыли. Ни в коем случае не разжигайте огонь. Если у вас есть вода, пейте как можно больш</w:t>
      </w:r>
      <w:r>
        <w:rPr>
          <w:rFonts w:ascii="Liberation Serif" w:hAnsi="Liberation Serif" w:cs="TimesNewRomanPSMT"/>
          <w:sz w:val="28"/>
          <w:szCs w:val="28"/>
        </w:rPr>
        <w:t>е.</w:t>
      </w:r>
    </w:p>
    <w:p w14:paraId="2380BC76" w14:textId="77777777" w:rsidR="0061052D" w:rsidRDefault="008279FC">
      <w:pPr>
        <w:pStyle w:val="ConsPlusNormal"/>
        <w:widowControl/>
        <w:ind w:firstLine="720"/>
        <w:jc w:val="both"/>
      </w:pPr>
      <w:r>
        <w:rPr>
          <w:rFonts w:ascii="Liberation Serif" w:hAnsi="Liberation Serif"/>
          <w:b/>
          <w:bCs/>
          <w:sz w:val="28"/>
          <w:szCs w:val="28"/>
          <w:u w:val="single"/>
        </w:rPr>
        <w:t xml:space="preserve">3.6. 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Порядок действий работника при обнаружении на объекте (территории) подозрительных предметов, требующих специальной проверки в целях установления их реальной взрывной, радиационной, химической и биологической опасности.</w:t>
      </w:r>
    </w:p>
    <w:p w14:paraId="1CCAC5F3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В качестве камуфляжа для </w:t>
      </w:r>
      <w:r>
        <w:rPr>
          <w:rFonts w:ascii="Liberation Serif" w:hAnsi="Liberation Serif" w:cs="TimesNewRomanPSMT"/>
          <w:sz w:val="28"/>
          <w:szCs w:val="28"/>
        </w:rPr>
        <w:t>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в этом месте и в это время, не оставляйте этот факт без внимания.</w:t>
      </w:r>
    </w:p>
    <w:p w14:paraId="2A18AEE8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b/>
          <w:sz w:val="28"/>
          <w:szCs w:val="28"/>
        </w:rPr>
        <w:t>Предметы</w:t>
      </w:r>
      <w:r>
        <w:rPr>
          <w:rFonts w:ascii="Liberation Serif" w:hAnsi="Liberation Serif" w:cs="TimesNewRomanPSMT"/>
          <w:sz w:val="28"/>
          <w:szCs w:val="28"/>
        </w:rPr>
        <w:t xml:space="preserve"> – бесхозны</w:t>
      </w:r>
      <w:r>
        <w:rPr>
          <w:rFonts w:ascii="Liberation Serif" w:hAnsi="Liberation Serif" w:cs="TimesNewRomanPSMT"/>
          <w:sz w:val="28"/>
          <w:szCs w:val="28"/>
        </w:rPr>
        <w:t>е портфели, чемоданы, сумки, свертки, ящики, метки, коробки и т.д., автотранспорт – угнанный, брошенный, без признаков наличия владельца и т.д.</w:t>
      </w:r>
    </w:p>
    <w:p w14:paraId="0FFAB388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Если вы обнаружили подозрительный предмет в учреждении, немедленно сообщите о находке своему руководителю.</w:t>
      </w:r>
    </w:p>
    <w:p w14:paraId="1FC61331" w14:textId="77777777" w:rsidR="0061052D" w:rsidRDefault="008279FC">
      <w:pPr>
        <w:autoSpaceDE w:val="0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>
        <w:rPr>
          <w:rFonts w:ascii="Liberation Serif" w:hAnsi="Liberation Serif" w:cs="TimesNewRomanPSMT"/>
          <w:b/>
          <w:sz w:val="28"/>
          <w:szCs w:val="28"/>
        </w:rPr>
        <w:t>Во вс</w:t>
      </w:r>
      <w:r>
        <w:rPr>
          <w:rFonts w:ascii="Liberation Serif" w:hAnsi="Liberation Serif" w:cs="TimesNewRomanPSMT"/>
          <w:b/>
          <w:sz w:val="28"/>
          <w:szCs w:val="28"/>
        </w:rPr>
        <w:t>ех перечисленных случаях:</w:t>
      </w:r>
    </w:p>
    <w:p w14:paraId="0CDB0DC7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 xml:space="preserve">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</w:t>
      </w:r>
      <w:r>
        <w:rPr>
          <w:rFonts w:ascii="Liberation Serif" w:hAnsi="Liberation Serif" w:cs="TimesNewRomanPSMT"/>
          <w:sz w:val="28"/>
          <w:szCs w:val="28"/>
        </w:rPr>
        <w:t>взрыву, многочисленным жертвам и разрушениям;</w:t>
      </w:r>
    </w:p>
    <w:p w14:paraId="4AAC5000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зафиксируйте время обнаружения находки;</w:t>
      </w:r>
    </w:p>
    <w:p w14:paraId="4F85FF7E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 xml:space="preserve">незамедлительно сообщите в территориальные органы ФСБ, МВД, </w:t>
      </w:r>
      <w:proofErr w:type="spellStart"/>
      <w:r>
        <w:rPr>
          <w:rFonts w:ascii="Liberation Serif" w:hAnsi="Liberation Serif" w:cs="TimesNewRomanPSMT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TimesNewRomanPSMT"/>
          <w:sz w:val="28"/>
          <w:szCs w:val="28"/>
        </w:rPr>
        <w:t xml:space="preserve"> или вневедомственной охраны;</w:t>
      </w:r>
    </w:p>
    <w:p w14:paraId="62A76966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 xml:space="preserve">примите меры по недопущению приближения людей к подозрительному </w:t>
      </w:r>
      <w:r>
        <w:rPr>
          <w:rFonts w:ascii="Liberation Serif" w:hAnsi="Liberation Serif" w:cs="TimesNewRomanPSMT"/>
          <w:sz w:val="28"/>
          <w:szCs w:val="28"/>
        </w:rPr>
        <w:t>предмету;</w:t>
      </w:r>
    </w:p>
    <w:p w14:paraId="4B836C15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 постарайтесь сделать так, чтобы люди отошли как можно дальше от опасной находки;</w:t>
      </w:r>
    </w:p>
    <w:p w14:paraId="0BD64F67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 xml:space="preserve">примите меры по исключению использования средств радиосвязи, высокочастотных излучающих приборов, динамиков и других радиосредств, </w:t>
      </w:r>
      <w:r>
        <w:rPr>
          <w:rFonts w:ascii="Liberation Serif" w:hAnsi="Liberation Serif" w:cs="TimesNewRomanPSMT"/>
          <w:sz w:val="28"/>
          <w:szCs w:val="28"/>
        </w:rPr>
        <w:lastRenderedPageBreak/>
        <w:t>способных вызвать срабатывание</w:t>
      </w:r>
      <w:r>
        <w:rPr>
          <w:rFonts w:ascii="Liberation Serif" w:hAnsi="Liberation Serif" w:cs="TimesNewRomanPSMT"/>
          <w:sz w:val="28"/>
          <w:szCs w:val="28"/>
        </w:rPr>
        <w:t xml:space="preserve"> радиовзрывателей обнаруженных, а также пока не обнаруженных взрывных устройств;</w:t>
      </w:r>
    </w:p>
    <w:p w14:paraId="37B0D9DE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обязательно дождитесь прибытия оперативно-следственной группы;</w:t>
      </w:r>
    </w:p>
    <w:p w14:paraId="16A2DD03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–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не забывайте, что вы являетесь самым важным очевидцем.</w:t>
      </w:r>
    </w:p>
    <w:p w14:paraId="01057AE2" w14:textId="77777777" w:rsidR="0061052D" w:rsidRDefault="008279FC">
      <w:pPr>
        <w:pStyle w:val="ConsPlusNormal"/>
        <w:widowControl/>
        <w:ind w:firstLine="720"/>
        <w:jc w:val="both"/>
      </w:pPr>
      <w:r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.7. Порядок действий при захвате объекта (территории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), а также захвате и удержании заложников на территории или в помещениях объекта (территории).</w:t>
      </w:r>
    </w:p>
    <w:p w14:paraId="4A47EBD2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</w:t>
      </w:r>
      <w:r>
        <w:rPr>
          <w:rFonts w:ascii="Liberation Serif" w:hAnsi="Liberation Serif" w:cs="Arial"/>
          <w:sz w:val="28"/>
          <w:szCs w:val="28"/>
        </w:rPr>
        <w:t xml:space="preserve"> В подобных ситуациях в качестве посредника при переговорах террористы обычно используют руководителей объектов. </w:t>
      </w:r>
      <w:r>
        <w:rPr>
          <w:rFonts w:ascii="Liberation Serif" w:hAnsi="Liberation Serif" w:cs="Arial"/>
          <w:b/>
          <w:sz w:val="28"/>
          <w:szCs w:val="28"/>
        </w:rPr>
        <w:t>Захват</w:t>
      </w:r>
      <w:r>
        <w:rPr>
          <w:rFonts w:ascii="Liberation Serif" w:hAnsi="Liberation Serif" w:cs="Arial"/>
          <w:sz w:val="28"/>
          <w:szCs w:val="28"/>
        </w:rPr>
        <w:t xml:space="preserve"> всегда происходит неожиданно. Вместе с тем необходимо выполнение мер предупредительного характера (ужесточение пропускного режима при вх</w:t>
      </w:r>
      <w:r>
        <w:rPr>
          <w:rFonts w:ascii="Liberation Serif" w:hAnsi="Liberation Serif" w:cs="Arial"/>
          <w:sz w:val="28"/>
          <w:szCs w:val="28"/>
        </w:rPr>
        <w:t>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с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сотрудниками правоохранительных органов инструктажей и практических заняти</w:t>
      </w:r>
      <w:r>
        <w:rPr>
          <w:rFonts w:ascii="Liberation Serif" w:hAnsi="Liberation Serif" w:cs="Arial"/>
          <w:sz w:val="28"/>
          <w:szCs w:val="28"/>
        </w:rPr>
        <w:t>й по действиям при угрозе совершения или совершении террористического акта).</w:t>
      </w:r>
    </w:p>
    <w:p w14:paraId="442EA836" w14:textId="77777777" w:rsidR="0061052D" w:rsidRDefault="008279FC">
      <w:pPr>
        <w:pStyle w:val="a6"/>
        <w:spacing w:before="0" w:after="0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При захвате людей в заложники необходимо:</w:t>
      </w:r>
    </w:p>
    <w:p w14:paraId="4CF80B83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 xml:space="preserve">о сложившейся на объекте ситуации незамедлительно </w:t>
      </w:r>
      <w:r>
        <w:rPr>
          <w:rFonts w:ascii="Liberation Serif" w:hAnsi="Liberation Serif"/>
          <w:sz w:val="28"/>
          <w:szCs w:val="28"/>
        </w:rPr>
        <w:t xml:space="preserve">с помощью любых доступных средств связи сообщить в территориальный орган ФСБ, </w:t>
      </w:r>
      <w:proofErr w:type="spellStart"/>
      <w:r>
        <w:rPr>
          <w:rFonts w:ascii="Liberation Serif" w:hAnsi="Liberation Serif"/>
          <w:sz w:val="28"/>
          <w:szCs w:val="28"/>
        </w:rPr>
        <w:t>Росгвардии</w:t>
      </w:r>
      <w:proofErr w:type="spellEnd"/>
      <w:r>
        <w:rPr>
          <w:rFonts w:ascii="Liberation Serif" w:hAnsi="Liberation Serif"/>
          <w:sz w:val="28"/>
          <w:szCs w:val="28"/>
        </w:rPr>
        <w:t>, МВД и МЧС России;</w:t>
      </w:r>
    </w:p>
    <w:p w14:paraId="62DE9002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не вступать в переговоры с террористами по собственной инициативе;</w:t>
      </w:r>
    </w:p>
    <w:p w14:paraId="0F477A64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принять меры по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14:paraId="442F03C1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по прибы</w:t>
      </w:r>
      <w:r>
        <w:rPr>
          <w:rFonts w:ascii="Liberation Serif" w:hAnsi="Liberation Serif" w:cs="Arial"/>
          <w:sz w:val="28"/>
          <w:szCs w:val="28"/>
        </w:rPr>
        <w:t xml:space="preserve">тии сотрудников спецподразделений ФСБ, МВД и </w:t>
      </w:r>
      <w:proofErr w:type="spellStart"/>
      <w:r>
        <w:rPr>
          <w:rFonts w:ascii="Liberation Serif" w:hAnsi="Liberation Serif" w:cs="Arial"/>
          <w:sz w:val="28"/>
          <w:szCs w:val="28"/>
        </w:rPr>
        <w:t>Росгвардии</w:t>
      </w:r>
      <w:proofErr w:type="spellEnd"/>
      <w:r>
        <w:rPr>
          <w:rFonts w:ascii="Liberation Serif" w:hAnsi="Liberation Serif" w:cs="Arial"/>
          <w:sz w:val="28"/>
          <w:szCs w:val="28"/>
        </w:rPr>
        <w:t xml:space="preserve"> оказать им помощь в получении интересующей их информации;</w:t>
      </w:r>
    </w:p>
    <w:p w14:paraId="5AAFCA25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при необходимости выполнять требования преступников, если это не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связано с причинением ущерба жизни и здоровью людей, не противоречить прест</w:t>
      </w:r>
      <w:r>
        <w:rPr>
          <w:rFonts w:ascii="Liberation Serif" w:hAnsi="Liberation Serif" w:cs="Arial"/>
          <w:sz w:val="28"/>
          <w:szCs w:val="28"/>
        </w:rPr>
        <w:t>упникам, не рисковать жизнью окружающих и своей собственной;</w:t>
      </w:r>
    </w:p>
    <w:p w14:paraId="24EACEC6" w14:textId="77777777" w:rsidR="0061052D" w:rsidRDefault="008279FC">
      <w:pPr>
        <w:pStyle w:val="a6"/>
        <w:spacing w:before="0" w:after="0"/>
        <w:ind w:firstLine="709"/>
        <w:jc w:val="both"/>
      </w:pPr>
      <w:r>
        <w:rPr>
          <w:rFonts w:ascii="Liberation Serif" w:hAnsi="Liberation Serif" w:cs="Arial"/>
          <w:sz w:val="28"/>
          <w:szCs w:val="28"/>
        </w:rPr>
        <w:t>–</w:t>
      </w:r>
      <w:r>
        <w:rPr>
          <w:rFonts w:ascii="Liberation Serif" w:hAnsi="Liberation Serif" w:cs="Arial"/>
          <w:sz w:val="28"/>
          <w:szCs w:val="28"/>
          <w:lang w:val="en-US"/>
        </w:rPr>
        <w:t> </w:t>
      </w:r>
      <w:r>
        <w:rPr>
          <w:rFonts w:ascii="Liberation Serif" w:hAnsi="Liberation Serif" w:cs="Arial"/>
          <w:sz w:val="28"/>
          <w:szCs w:val="28"/>
        </w:rPr>
        <w:t>не допускать действий, которые могут спровоцировать нападающих к применению оружия и привести к человеческим жертвам.</w:t>
      </w:r>
    </w:p>
    <w:p w14:paraId="5F0B59E5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 xml:space="preserve">В </w:t>
      </w:r>
      <w:r>
        <w:rPr>
          <w:rFonts w:ascii="Liberation Serif" w:hAnsi="Liberation Serif" w:cs="TimesNewRomanPSMT"/>
          <w:b/>
          <w:sz w:val="28"/>
          <w:szCs w:val="28"/>
          <w:u w:val="single"/>
        </w:rPr>
        <w:t>случае захвата заложников руководителю объекта (территории)</w:t>
      </w:r>
      <w:r>
        <w:rPr>
          <w:rFonts w:ascii="Liberation Serif" w:hAnsi="Liberation Serif" w:cs="TimesNewRomanPSMT"/>
          <w:sz w:val="28"/>
          <w:szCs w:val="28"/>
        </w:rPr>
        <w:t xml:space="preserve"> надо учесть н</w:t>
      </w:r>
      <w:r>
        <w:rPr>
          <w:rFonts w:ascii="Liberation Serif" w:hAnsi="Liberation Serif" w:cs="TimesNewRomanPSMT"/>
          <w:sz w:val="28"/>
          <w:szCs w:val="28"/>
        </w:rPr>
        <w:t>есколько факторов. Следует по возможности незамедлительно сообщить о сложившейся ситуации в правоохранительные органы. Нельзя вступать в переговоры с террористами по своей инициативе. По возможности надо выполнять требования преступников, если это не связа</w:t>
      </w:r>
      <w:r>
        <w:rPr>
          <w:rFonts w:ascii="Liberation Serif" w:hAnsi="Liberation Serif" w:cs="TimesNewRomanPSMT"/>
          <w:sz w:val="28"/>
          <w:szCs w:val="28"/>
        </w:rPr>
        <w:t>но с причинением ущерба жизни и здоровью людей.</w:t>
      </w:r>
    </w:p>
    <w:p w14:paraId="51848978" w14:textId="77777777" w:rsidR="0061052D" w:rsidRDefault="008279FC">
      <w:pPr>
        <w:autoSpaceDE w:val="0"/>
        <w:ind w:firstLine="709"/>
        <w:jc w:val="both"/>
      </w:pPr>
      <w:r>
        <w:rPr>
          <w:rFonts w:ascii="Liberation Serif" w:hAnsi="Liberation Serif" w:cs="TimesNewRomanPSMT"/>
          <w:sz w:val="28"/>
          <w:szCs w:val="28"/>
        </w:rPr>
        <w:t>Руководители предприятий не должны допускать действий, которые могут спровоцировать нападающих к применению оружия и привести к человеческим жертвам. Должностное лицо должно оказать помощь сотрудникам МВД, ФС</w:t>
      </w:r>
      <w:r>
        <w:rPr>
          <w:rFonts w:ascii="Liberation Serif" w:hAnsi="Liberation Serif" w:cs="TimesNewRomanPSMT"/>
          <w:sz w:val="28"/>
          <w:szCs w:val="28"/>
        </w:rPr>
        <w:t>Б в</w:t>
      </w:r>
      <w:r>
        <w:rPr>
          <w:rFonts w:ascii="Liberation Serif" w:hAnsi="Liberation Serif" w:cs="TimesNewRomanPSMT"/>
          <w:sz w:val="28"/>
          <w:szCs w:val="28"/>
          <w:lang w:val="en-US"/>
        </w:rPr>
        <w:t> </w:t>
      </w:r>
      <w:r>
        <w:rPr>
          <w:rFonts w:ascii="Liberation Serif" w:hAnsi="Liberation Serif" w:cs="TimesNewRomanPSMT"/>
          <w:sz w:val="28"/>
          <w:szCs w:val="28"/>
        </w:rPr>
        <w:t>получении интересующей их информации.</w:t>
      </w:r>
    </w:p>
    <w:sectPr w:rsidR="0061052D">
      <w:headerReference w:type="default" r:id="rId21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8DAE" w14:textId="77777777" w:rsidR="008279FC" w:rsidRDefault="008279FC">
      <w:r>
        <w:separator/>
      </w:r>
    </w:p>
  </w:endnote>
  <w:endnote w:type="continuationSeparator" w:id="0">
    <w:p w14:paraId="578C8703" w14:textId="77777777" w:rsidR="008279FC" w:rsidRDefault="0082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charset w:val="00"/>
    <w:family w:val="roman"/>
    <w:pitch w:val="variable"/>
  </w:font>
  <w:font w:name="MS Sans Serif">
    <w:altName w:val="Microsoft Sans Serif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BA85" w14:textId="77777777" w:rsidR="008279FC" w:rsidRDefault="008279FC">
      <w:r>
        <w:rPr>
          <w:color w:val="000000"/>
        </w:rPr>
        <w:separator/>
      </w:r>
    </w:p>
  </w:footnote>
  <w:footnote w:type="continuationSeparator" w:id="0">
    <w:p w14:paraId="2E2575AD" w14:textId="77777777" w:rsidR="008279FC" w:rsidRDefault="0082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9282" w14:textId="77777777" w:rsidR="008A634A" w:rsidRDefault="008279F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80D58" wp14:editId="4194E08E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78560" cy="204480"/>
              <wp:effectExtent l="0" t="0" r="11940" b="507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" cy="2044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84BA59F" w14:textId="77777777" w:rsidR="008A634A" w:rsidRDefault="008279FC">
                          <w:pPr>
                            <w:pStyle w:val="a4"/>
                          </w:pP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t>19</w:t>
                          </w:r>
                          <w:r>
                            <w:rPr>
                              <w:rStyle w:val="af3"/>
                              <w:rFonts w:ascii="Liberation Serif" w:hAnsi="Liberation Seri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80D5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0;margin-top:.05pt;width:14.05pt;height:16.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" filled="f" stroked="f">
              <v:textbox inset="0,0,0,0">
                <w:txbxContent>
                  <w:p w14:paraId="684BA59F" w14:textId="77777777" w:rsidR="008A634A" w:rsidRDefault="008279FC">
                    <w:pPr>
                      <w:pStyle w:val="a4"/>
                    </w:pP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fldChar w:fldCharType="begin"/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instrText xml:space="preserve"> PAGE </w:instrText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fldChar w:fldCharType="separate"/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t>19</w:t>
                    </w:r>
                    <w:r>
                      <w:rPr>
                        <w:rStyle w:val="af3"/>
                        <w:rFonts w:ascii="Liberation Serif" w:hAnsi="Liberation Serif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052D"/>
    <w:rsid w:val="0061052D"/>
    <w:rsid w:val="006A771C"/>
    <w:rsid w:val="0082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F5A5"/>
  <w15:docId w15:val="{F428B436-C23F-4687-95DD-DBDE1A00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kern w:val="3"/>
      <w:sz w:val="28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outlineLvl w:val="4"/>
    </w:pPr>
    <w:rPr>
      <w:rFonts w:ascii="Arial" w:eastAsia="Arial" w:hAnsi="Arial" w:cs="Arial"/>
      <w:sz w:val="22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Arial" w:eastAsia="Arial" w:hAnsi="Arial" w:cs="Arial"/>
      <w:i/>
      <w:sz w:val="22"/>
      <w:szCs w:val="20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Arial" w:eastAsia="Arial" w:hAnsi="Arial" w:cs="Arial"/>
      <w:sz w:val="20"/>
      <w:szCs w:val="20"/>
    </w:rPr>
  </w:style>
  <w:style w:type="paragraph" w:styleId="8">
    <w:name w:val="heading 8"/>
    <w:basedOn w:val="a"/>
    <w:next w:val="a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pPr>
      <w:jc w:val="center"/>
    </w:pPr>
    <w:rPr>
      <w:sz w:val="28"/>
    </w:rPr>
  </w:style>
  <w:style w:type="paragraph" w:customStyle="1" w:styleId="Textbody">
    <w:name w:val="Text body"/>
    <w:basedOn w:val="a"/>
    <w:pPr>
      <w:ind w:right="5244"/>
      <w:jc w:val="both"/>
    </w:pPr>
    <w:rPr>
      <w:sz w:val="26"/>
      <w:szCs w:val="20"/>
    </w:rPr>
  </w:style>
  <w:style w:type="paragraph" w:styleId="a3">
    <w:name w:val="Balloon Text"/>
    <w:basedOn w:val="a"/>
    <w:rPr>
      <w:rFonts w:ascii="Tahoma" w:eastAsia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Обычный (веб)"/>
    <w:basedOn w:val="a"/>
    <w:pPr>
      <w:spacing w:before="100" w:after="150"/>
    </w:pPr>
  </w:style>
  <w:style w:type="paragraph" w:customStyle="1" w:styleId="decor">
    <w:name w:val="decor"/>
    <w:basedOn w:val="a"/>
    <w:pPr>
      <w:spacing w:before="100" w:after="100"/>
    </w:pPr>
    <w:rPr>
      <w:b/>
      <w:bCs/>
      <w:color w:val="330099"/>
      <w:sz w:val="23"/>
      <w:szCs w:val="23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samtxt">
    <w:name w:val="sam_txt"/>
    <w:basedOn w:val="a"/>
    <w:pPr>
      <w:spacing w:before="100" w:after="100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0">
    <w:name w:val="Знак1"/>
    <w:basedOn w:val="a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Textbodyindent">
    <w:name w:val="Text body indent"/>
    <w:basedOn w:val="a"/>
    <w:pPr>
      <w:spacing w:after="120"/>
      <w:ind w:left="283"/>
    </w:pPr>
    <w:rPr>
      <w:sz w:val="20"/>
      <w:szCs w:val="20"/>
    </w:rPr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customStyle="1" w:styleId="12">
    <w:name w:val="Основной текст1"/>
    <w:basedOn w:val="a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8">
    <w:name w:val="footnote text"/>
    <w:basedOn w:val="a"/>
    <w:rPr>
      <w:sz w:val="20"/>
      <w:szCs w:val="20"/>
    </w:rPr>
  </w:style>
  <w:style w:type="paragraph" w:styleId="a9">
    <w:name w:val="List Paragraph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Style7">
    <w:name w:val="Style7"/>
    <w:basedOn w:val="a"/>
    <w:pPr>
      <w:widowControl w:val="0"/>
      <w:autoSpaceDE w:val="0"/>
      <w:spacing w:line="325" w:lineRule="exact"/>
      <w:ind w:firstLine="696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pPr>
      <w:spacing w:after="160" w:line="240" w:lineRule="exact"/>
      <w:ind w:left="26"/>
    </w:pPr>
    <w:rPr>
      <w:lang w:val="en-US"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pPr>
      <w:spacing w:after="16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22">
    <w:name w:val="List 2"/>
    <w:basedOn w:val="a"/>
    <w:pPr>
      <w:ind w:left="566" w:hanging="283"/>
    </w:pPr>
    <w:rPr>
      <w:sz w:val="20"/>
      <w:szCs w:val="20"/>
    </w:rPr>
  </w:style>
  <w:style w:type="paragraph" w:styleId="aa">
    <w:name w:val="List"/>
    <w:basedOn w:val="a"/>
    <w:pPr>
      <w:ind w:left="283" w:hanging="283"/>
    </w:pPr>
    <w:rPr>
      <w:sz w:val="20"/>
      <w:szCs w:val="20"/>
    </w:rPr>
  </w:style>
  <w:style w:type="paragraph" w:styleId="ab">
    <w:name w:val="List Bullet"/>
    <w:basedOn w:val="a"/>
    <w:pPr>
      <w:ind w:left="283" w:hanging="283"/>
    </w:pPr>
    <w:rPr>
      <w:sz w:val="20"/>
      <w:szCs w:val="20"/>
    </w:rPr>
  </w:style>
  <w:style w:type="paragraph" w:styleId="31">
    <w:name w:val="List 3"/>
    <w:basedOn w:val="a"/>
    <w:pPr>
      <w:ind w:left="849" w:hanging="283"/>
    </w:pPr>
    <w:rPr>
      <w:sz w:val="20"/>
      <w:szCs w:val="20"/>
    </w:rPr>
  </w:style>
  <w:style w:type="paragraph" w:styleId="23">
    <w:name w:val="List Continue 2"/>
    <w:basedOn w:val="a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pPr>
      <w:keepNext/>
    </w:pPr>
    <w:rPr>
      <w:rFonts w:ascii="Times New Roman" w:eastAsia="Times New Roman" w:hAnsi="Times New Roman" w:cs="Times New Roman"/>
      <w:sz w:val="28"/>
    </w:rPr>
  </w:style>
  <w:style w:type="paragraph" w:customStyle="1" w:styleId="Iauiu9e9">
    <w:name w:val="Iau?iu9e9"/>
    <w:pPr>
      <w:widowControl w:val="0"/>
      <w:suppressAutoHyphens/>
    </w:pPr>
    <w:rPr>
      <w:rFonts w:ascii="Times NR Cyr MT" w:eastAsia="Times NR Cyr MT" w:hAnsi="Times NR Cyr MT" w:cs="Times NR Cyr MT"/>
    </w:rPr>
  </w:style>
  <w:style w:type="paragraph" w:customStyle="1" w:styleId="310">
    <w:name w:val="Основной текст с отступом 31"/>
    <w:basedOn w:val="a"/>
    <w:pPr>
      <w:spacing w:line="264" w:lineRule="auto"/>
      <w:ind w:right="141" w:firstLine="851"/>
      <w:jc w:val="both"/>
    </w:pPr>
    <w:rPr>
      <w:szCs w:val="20"/>
    </w:rPr>
  </w:style>
  <w:style w:type="paragraph" w:styleId="32">
    <w:name w:val="Body Text Indent 3"/>
    <w:basedOn w:val="a"/>
    <w:pPr>
      <w:ind w:left="284" w:firstLine="1134"/>
      <w:jc w:val="both"/>
    </w:pPr>
    <w:rPr>
      <w:rFonts w:ascii="MS Sans Serif" w:eastAsia="MS Sans Serif" w:hAnsi="MS Sans Serif" w:cs="MS Sans Serif"/>
      <w:sz w:val="28"/>
      <w:szCs w:val="20"/>
    </w:rPr>
  </w:style>
  <w:style w:type="paragraph" w:customStyle="1" w:styleId="eieiiea6">
    <w:name w:val="eieiiea 6"/>
    <w:basedOn w:val="eieiiea5"/>
    <w:pPr>
      <w:spacing w:before="120" w:after="0"/>
      <w:jc w:val="both"/>
    </w:pPr>
  </w:style>
  <w:style w:type="paragraph" w:customStyle="1" w:styleId="eieiiea5">
    <w:name w:val="eieiiea 5"/>
    <w:basedOn w:val="a"/>
    <w:pPr>
      <w:spacing w:before="240" w:after="240"/>
      <w:jc w:val="center"/>
    </w:pPr>
    <w:rPr>
      <w:rFonts w:ascii="Arial" w:eastAsia="Arial" w:hAnsi="Arial" w:cs="Arial"/>
      <w:sz w:val="22"/>
      <w:szCs w:val="20"/>
    </w:rPr>
  </w:style>
  <w:style w:type="paragraph" w:customStyle="1" w:styleId="eieiiea4">
    <w:name w:val="eieiiea 4"/>
    <w:basedOn w:val="a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pPr>
      <w:spacing w:before="60" w:after="60"/>
    </w:pPr>
    <w:rPr>
      <w:rFonts w:ascii="Arial" w:eastAsia="Arial" w:hAnsi="Arial" w:cs="Arial"/>
      <w:b/>
      <w:sz w:val="18"/>
    </w:rPr>
  </w:style>
  <w:style w:type="paragraph" w:customStyle="1" w:styleId="eieiiea7">
    <w:name w:val="eieiiea 7"/>
    <w:basedOn w:val="eieiiea6"/>
    <w:pPr>
      <w:spacing w:before="60" w:after="60"/>
      <w:jc w:val="center"/>
    </w:pPr>
  </w:style>
  <w:style w:type="paragraph" w:styleId="24">
    <w:name w:val="Body Text Indent 2"/>
    <w:basedOn w:val="a"/>
    <w:pPr>
      <w:ind w:firstLine="567"/>
      <w:jc w:val="both"/>
    </w:pPr>
    <w:rPr>
      <w:sz w:val="27"/>
      <w:szCs w:val="20"/>
    </w:rPr>
  </w:style>
  <w:style w:type="paragraph" w:styleId="ac">
    <w:name w:val="Block Text"/>
    <w:basedOn w:val="a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d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ae">
    <w:name w:val="Гриф"/>
    <w:basedOn w:val="a"/>
    <w:pPr>
      <w:ind w:left="7371" w:firstLine="510"/>
      <w:jc w:val="both"/>
    </w:pPr>
    <w:rPr>
      <w:rFonts w:ascii="Arial" w:eastAsia="Arial" w:hAnsi="Arial" w:cs="Arial"/>
      <w:sz w:val="28"/>
      <w:szCs w:val="20"/>
    </w:rPr>
  </w:style>
  <w:style w:type="paragraph" w:customStyle="1" w:styleId="BodyText21">
    <w:name w:val="Body Text 21"/>
    <w:basedOn w:val="a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pPr>
      <w:ind w:firstLine="459"/>
      <w:jc w:val="both"/>
    </w:pPr>
    <w:rPr>
      <w:b/>
      <w:i/>
      <w:sz w:val="26"/>
      <w:szCs w:val="20"/>
    </w:rPr>
  </w:style>
  <w:style w:type="paragraph" w:customStyle="1" w:styleId="25">
    <w:name w:val="заголовок 2"/>
    <w:basedOn w:val="a"/>
    <w:next w:val="a"/>
    <w:pPr>
      <w:keepNext/>
      <w:autoSpaceDE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pPr>
      <w:widowControl w:val="0"/>
      <w:suppressAutoHyphens/>
    </w:pPr>
    <w:rPr>
      <w:sz w:val="22"/>
    </w:rPr>
  </w:style>
  <w:style w:type="paragraph" w:customStyle="1" w:styleId="FR2">
    <w:name w:val="FR2"/>
    <w:pPr>
      <w:widowControl w:val="0"/>
      <w:suppressAutoHyphens/>
      <w:spacing w:before="20"/>
      <w:jc w:val="right"/>
    </w:pPr>
    <w:rPr>
      <w:b/>
      <w:sz w:val="12"/>
    </w:rPr>
  </w:style>
  <w:style w:type="paragraph" w:customStyle="1" w:styleId="FR3">
    <w:name w:val="FR3"/>
    <w:pPr>
      <w:widowControl w:val="0"/>
      <w:suppressAutoHyphens/>
      <w:autoSpaceDE w:val="0"/>
      <w:ind w:firstLine="480"/>
      <w:jc w:val="both"/>
    </w:pPr>
    <w:rPr>
      <w:rFonts w:ascii="Arial" w:eastAsia="Arial" w:hAnsi="Arial" w:cs="Arial"/>
      <w:sz w:val="18"/>
      <w:szCs w:val="18"/>
    </w:rPr>
  </w:style>
  <w:style w:type="paragraph" w:customStyle="1" w:styleId="FR4">
    <w:name w:val="FR4"/>
    <w:pPr>
      <w:widowControl w:val="0"/>
      <w:suppressAutoHyphens/>
      <w:autoSpaceDE w:val="0"/>
      <w:spacing w:before="20"/>
    </w:pPr>
    <w:rPr>
      <w:sz w:val="12"/>
      <w:szCs w:val="12"/>
    </w:rPr>
  </w:style>
  <w:style w:type="paragraph" w:customStyle="1" w:styleId="Text">
    <w:name w:val="Text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Tahoma" w:hAnsi="Tahoma" w:cs="Tahoma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f">
    <w:name w:val="annotation text"/>
    <w:basedOn w:val="a"/>
    <w:rPr>
      <w:sz w:val="20"/>
      <w:szCs w:val="20"/>
    </w:rPr>
  </w:style>
  <w:style w:type="paragraph" w:styleId="af0">
    <w:name w:val="annotation subject"/>
    <w:basedOn w:val="af"/>
    <w:next w:val="af"/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f1">
    <w:name w:val="Верхний колонтитул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styleId="af3">
    <w:name w:val="page number"/>
    <w:basedOn w:val="a0"/>
  </w:style>
  <w:style w:type="character" w:customStyle="1" w:styleId="af4">
    <w:name w:val="Заголовок Знак"/>
    <w:rPr>
      <w:sz w:val="28"/>
      <w:szCs w:val="24"/>
    </w:rPr>
  </w:style>
  <w:style w:type="character" w:customStyle="1" w:styleId="af5">
    <w:name w:val="Основной текст с отступом Знак"/>
  </w:style>
  <w:style w:type="character" w:customStyle="1" w:styleId="af6">
    <w:name w:val="Основной текст_"/>
    <w:rPr>
      <w:sz w:val="27"/>
      <w:shd w:val="clear" w:color="auto" w:fill="FFFFFF"/>
      <w:lang w:bidi="ar-SA"/>
    </w:rPr>
  </w:style>
  <w:style w:type="character" w:customStyle="1" w:styleId="af7">
    <w:name w:val="Текст сноски Знак"/>
    <w:basedOn w:val="a0"/>
  </w:style>
  <w:style w:type="character" w:styleId="af8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eastAsia="Times New Roman" w:hAnsi="Times New Roman" w:cs="Times New Roman"/>
      <w:i/>
      <w:sz w:val="26"/>
    </w:rPr>
  </w:style>
  <w:style w:type="character" w:customStyle="1" w:styleId="af9">
    <w:name w:val="Абзац списка Знак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20">
    <w:name w:val="Font Style20"/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Знак Знак3"/>
    <w:rPr>
      <w:rFonts w:ascii="Calibri" w:eastAsia="Calibri" w:hAnsi="Calibri" w:cs="Calibri"/>
      <w:lang w:eastAsia="en-US"/>
    </w:rPr>
  </w:style>
  <w:style w:type="character" w:styleId="afa">
    <w:name w:val="Hyperlink"/>
    <w:rPr>
      <w:color w:val="0000FF"/>
      <w:u w:val="single"/>
    </w:rPr>
  </w:style>
  <w:style w:type="character" w:styleId="afb">
    <w:name w:val="Strong"/>
    <w:rPr>
      <w:rFonts w:ascii="Verdana" w:eastAsia="Verdana" w:hAnsi="Verdana" w:cs="Verdana"/>
      <w:b/>
      <w:bCs/>
      <w:lang w:val="en-US" w:eastAsia="en-US" w:bidi="ar-SA"/>
    </w:rPr>
  </w:style>
  <w:style w:type="character" w:customStyle="1" w:styleId="26">
    <w:name w:val="Основной текст 2 Знак"/>
    <w:rPr>
      <w:sz w:val="24"/>
      <w:szCs w:val="24"/>
    </w:rPr>
  </w:style>
  <w:style w:type="character" w:styleId="afc">
    <w:name w:val="annotation reference"/>
    <w:basedOn w:val="a0"/>
    <w:rPr>
      <w:sz w:val="16"/>
      <w:szCs w:val="16"/>
    </w:rPr>
  </w:style>
  <w:style w:type="character" w:customStyle="1" w:styleId="afd">
    <w:name w:val="Текст примечания Знак"/>
    <w:basedOn w:val="a0"/>
  </w:style>
  <w:style w:type="character" w:customStyle="1" w:styleId="afe">
    <w:name w:val="Тема примечания Знак"/>
    <w:basedOn w:val="afd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3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18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2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17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EE2078A414FDC726681E86DCF0AB2B9A3C32677F3C2CA8808D8888D2C075290C80D2C5F3158EEEF62C06e9P1F" TargetMode="External"/><Relationship Id="rId20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1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19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4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7466</Words>
  <Characters>42561</Characters>
  <Application>Microsoft Office Word</Application>
  <DocSecurity>0</DocSecurity>
  <Lines>354</Lines>
  <Paragraphs>99</Paragraphs>
  <ScaleCrop>false</ScaleCrop>
  <Company/>
  <LinksUpToDate>false</LinksUpToDate>
  <CharactersWithSpaces>49928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Константин Желваков</cp:lastModifiedBy>
  <cp:revision>2</cp:revision>
  <cp:lastPrinted>2022-03-17T14:27:00Z</cp:lastPrinted>
  <dcterms:created xsi:type="dcterms:W3CDTF">2024-05-02T12:27:00Z</dcterms:created>
  <dcterms:modified xsi:type="dcterms:W3CDTF">2024-05-02T12:27:00Z</dcterms:modified>
</cp:coreProperties>
</file>